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E3" w:rsidRPr="00411E92" w:rsidRDefault="001B41E3" w:rsidP="001B41E3">
      <w:pPr>
        <w:pStyle w:val="20"/>
        <w:shd w:val="clear" w:color="auto" w:fill="auto"/>
        <w:spacing w:line="0" w:lineRule="atLeast"/>
        <w:ind w:right="20"/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 w:rsidRPr="00411E92">
        <w:rPr>
          <w:sz w:val="28"/>
          <w:szCs w:val="28"/>
        </w:rPr>
        <w:t>УТВЕРЖДЕНО</w:t>
      </w:r>
    </w:p>
    <w:p w:rsidR="001B41E3" w:rsidRPr="00411E92" w:rsidRDefault="001B41E3" w:rsidP="001B41E3">
      <w:pPr>
        <w:pStyle w:val="20"/>
        <w:shd w:val="clear" w:color="auto" w:fill="auto"/>
        <w:spacing w:line="0" w:lineRule="atLeast"/>
        <w:ind w:right="20"/>
        <w:jc w:val="center"/>
        <w:rPr>
          <w:sz w:val="28"/>
          <w:szCs w:val="28"/>
        </w:rPr>
      </w:pPr>
    </w:p>
    <w:p w:rsidR="00E73D31" w:rsidRPr="00411E92" w:rsidRDefault="001B41E3" w:rsidP="001B41E3">
      <w:pPr>
        <w:pStyle w:val="3"/>
        <w:shd w:val="clear" w:color="auto" w:fill="auto"/>
        <w:tabs>
          <w:tab w:val="left" w:pos="0"/>
        </w:tabs>
        <w:spacing w:after="0" w:line="0" w:lineRule="atLeast"/>
        <w:ind w:right="20"/>
        <w:jc w:val="center"/>
        <w:rPr>
          <w:b/>
          <w:sz w:val="28"/>
          <w:szCs w:val="28"/>
        </w:rPr>
      </w:pPr>
      <w:r w:rsidRPr="00411E92">
        <w:rPr>
          <w:b/>
          <w:sz w:val="28"/>
          <w:szCs w:val="28"/>
        </w:rPr>
        <w:t xml:space="preserve">                                                                   Приказом  Чеченстата</w:t>
      </w:r>
    </w:p>
    <w:p w:rsidR="001B41E3" w:rsidRPr="00411E92" w:rsidRDefault="001B41E3" w:rsidP="001B41E3">
      <w:pPr>
        <w:pStyle w:val="3"/>
        <w:shd w:val="clear" w:color="auto" w:fill="auto"/>
        <w:tabs>
          <w:tab w:val="left" w:pos="0"/>
        </w:tabs>
        <w:spacing w:after="0" w:line="0" w:lineRule="atLeast"/>
        <w:ind w:right="20"/>
        <w:jc w:val="center"/>
        <w:rPr>
          <w:b/>
          <w:sz w:val="28"/>
          <w:szCs w:val="28"/>
        </w:rPr>
      </w:pPr>
      <w:r w:rsidRPr="00411E92">
        <w:rPr>
          <w:b/>
          <w:sz w:val="28"/>
          <w:szCs w:val="28"/>
        </w:rPr>
        <w:t xml:space="preserve">                                                                   </w:t>
      </w:r>
      <w:r w:rsidR="00411E92" w:rsidRPr="00411E92">
        <w:rPr>
          <w:b/>
          <w:sz w:val="28"/>
          <w:szCs w:val="28"/>
        </w:rPr>
        <w:t>от «18</w:t>
      </w:r>
      <w:r w:rsidRPr="00411E92">
        <w:rPr>
          <w:b/>
          <w:sz w:val="28"/>
          <w:szCs w:val="28"/>
        </w:rPr>
        <w:t xml:space="preserve">» </w:t>
      </w:r>
      <w:r w:rsidR="00411E92" w:rsidRPr="00411E92">
        <w:rPr>
          <w:b/>
          <w:sz w:val="28"/>
          <w:szCs w:val="28"/>
        </w:rPr>
        <w:t>05</w:t>
      </w:r>
      <w:r w:rsidRPr="00411E92">
        <w:rPr>
          <w:b/>
          <w:sz w:val="28"/>
          <w:szCs w:val="28"/>
        </w:rPr>
        <w:t xml:space="preserve"> 20</w:t>
      </w:r>
      <w:r w:rsidR="00411E92" w:rsidRPr="00411E92">
        <w:rPr>
          <w:b/>
          <w:sz w:val="28"/>
          <w:szCs w:val="28"/>
        </w:rPr>
        <w:t>21</w:t>
      </w:r>
      <w:r w:rsidRPr="00411E92">
        <w:rPr>
          <w:b/>
          <w:sz w:val="28"/>
          <w:szCs w:val="28"/>
        </w:rPr>
        <w:t>г.</w:t>
      </w:r>
      <w:r w:rsidR="00411E92" w:rsidRPr="00411E92">
        <w:rPr>
          <w:b/>
          <w:sz w:val="28"/>
          <w:szCs w:val="28"/>
        </w:rPr>
        <w:t xml:space="preserve"> №27/од</w:t>
      </w:r>
    </w:p>
    <w:p w:rsidR="00E73D31" w:rsidRDefault="00E73D31" w:rsidP="001B41E3">
      <w:pPr>
        <w:pStyle w:val="20"/>
        <w:shd w:val="clear" w:color="auto" w:fill="auto"/>
        <w:spacing w:line="0" w:lineRule="atLeast"/>
        <w:ind w:right="560"/>
        <w:jc w:val="center"/>
        <w:rPr>
          <w:sz w:val="28"/>
          <w:szCs w:val="28"/>
        </w:rPr>
      </w:pPr>
    </w:p>
    <w:p w:rsidR="001B41E3" w:rsidRDefault="001B41E3" w:rsidP="001B41E3">
      <w:pPr>
        <w:pStyle w:val="20"/>
        <w:shd w:val="clear" w:color="auto" w:fill="auto"/>
        <w:spacing w:line="0" w:lineRule="atLeast"/>
        <w:ind w:right="560"/>
        <w:jc w:val="center"/>
        <w:rPr>
          <w:sz w:val="28"/>
          <w:szCs w:val="28"/>
        </w:rPr>
      </w:pPr>
      <w:bookmarkStart w:id="0" w:name="_GoBack"/>
      <w:bookmarkEnd w:id="0"/>
    </w:p>
    <w:p w:rsidR="001B41E3" w:rsidRPr="001B41E3" w:rsidRDefault="001B41E3" w:rsidP="00411E92">
      <w:pPr>
        <w:pStyle w:val="20"/>
        <w:shd w:val="clear" w:color="auto" w:fill="auto"/>
        <w:tabs>
          <w:tab w:val="left" w:pos="9638"/>
        </w:tabs>
        <w:spacing w:line="0" w:lineRule="atLeast"/>
        <w:ind w:right="560"/>
        <w:jc w:val="center"/>
        <w:rPr>
          <w:sz w:val="28"/>
          <w:szCs w:val="28"/>
        </w:rPr>
      </w:pPr>
    </w:p>
    <w:p w:rsidR="00E73D31" w:rsidRPr="001B41E3" w:rsidRDefault="00E73D31" w:rsidP="00411E92">
      <w:pPr>
        <w:pStyle w:val="20"/>
        <w:shd w:val="clear" w:color="auto" w:fill="auto"/>
        <w:spacing w:line="0" w:lineRule="atLeast"/>
        <w:ind w:right="560"/>
        <w:jc w:val="center"/>
        <w:rPr>
          <w:sz w:val="28"/>
          <w:szCs w:val="28"/>
        </w:rPr>
      </w:pPr>
      <w:r w:rsidRPr="001B41E3">
        <w:rPr>
          <w:sz w:val="28"/>
          <w:szCs w:val="28"/>
        </w:rPr>
        <w:t>ПОЛОЖЕНИЕ</w:t>
      </w:r>
    </w:p>
    <w:p w:rsidR="001B41E3" w:rsidRDefault="00411E92" w:rsidP="00411E92">
      <w:pPr>
        <w:pStyle w:val="20"/>
        <w:shd w:val="clear" w:color="auto" w:fill="auto"/>
        <w:spacing w:line="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Ад</w:t>
      </w:r>
      <w:r w:rsidR="00E73D31" w:rsidRPr="001B41E3">
        <w:rPr>
          <w:sz w:val="28"/>
          <w:szCs w:val="28"/>
        </w:rPr>
        <w:t>министративном отделе</w:t>
      </w:r>
    </w:p>
    <w:p w:rsidR="001B41E3" w:rsidRPr="001B41E3" w:rsidRDefault="001B41E3" w:rsidP="001B41E3">
      <w:pPr>
        <w:pStyle w:val="20"/>
        <w:shd w:val="clear" w:color="auto" w:fill="auto"/>
        <w:spacing w:line="0" w:lineRule="atLeast"/>
        <w:ind w:right="560"/>
        <w:jc w:val="center"/>
        <w:rPr>
          <w:sz w:val="28"/>
          <w:szCs w:val="28"/>
        </w:rPr>
      </w:pPr>
    </w:p>
    <w:p w:rsidR="00E73D31" w:rsidRPr="001B41E3" w:rsidRDefault="00E73D31" w:rsidP="001B41E3">
      <w:pPr>
        <w:pStyle w:val="20"/>
        <w:shd w:val="clear" w:color="auto" w:fill="auto"/>
        <w:spacing w:line="0" w:lineRule="atLeast"/>
        <w:jc w:val="center"/>
        <w:rPr>
          <w:sz w:val="28"/>
          <w:szCs w:val="28"/>
        </w:rPr>
      </w:pPr>
      <w:r w:rsidRPr="001B41E3">
        <w:rPr>
          <w:sz w:val="28"/>
          <w:szCs w:val="28"/>
        </w:rPr>
        <w:t>I. Общие положения</w:t>
      </w:r>
    </w:p>
    <w:p w:rsidR="00E73D31" w:rsidRPr="001B41E3" w:rsidRDefault="00E73D31" w:rsidP="001B41E3">
      <w:pPr>
        <w:pStyle w:val="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0" w:lineRule="atLeast"/>
        <w:ind w:left="20" w:right="20" w:firstLine="4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Административный отдел (далее - отдел) является структурным подразделением Территориального органа Федеральной службы государственной статистики по </w:t>
      </w:r>
      <w:r w:rsidR="001B41E3">
        <w:rPr>
          <w:sz w:val="28"/>
          <w:szCs w:val="28"/>
        </w:rPr>
        <w:t>Чеченской Республике</w:t>
      </w:r>
      <w:r w:rsidRPr="001B41E3">
        <w:rPr>
          <w:sz w:val="28"/>
          <w:szCs w:val="28"/>
        </w:rPr>
        <w:t xml:space="preserve"> (</w:t>
      </w:r>
      <w:r w:rsidR="001B41E3">
        <w:rPr>
          <w:sz w:val="28"/>
          <w:szCs w:val="28"/>
        </w:rPr>
        <w:t>Чеченстат</w:t>
      </w:r>
      <w:r w:rsidRPr="001B41E3">
        <w:rPr>
          <w:sz w:val="28"/>
          <w:szCs w:val="28"/>
        </w:rPr>
        <w:t>).</w:t>
      </w:r>
    </w:p>
    <w:p w:rsidR="00ED5CA9" w:rsidRDefault="00E73D31" w:rsidP="001B41E3">
      <w:pPr>
        <w:pStyle w:val="3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0" w:lineRule="atLeast"/>
        <w:ind w:left="20" w:right="20" w:firstLine="4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</w:t>
      </w:r>
      <w:r w:rsidR="00ED5CA9">
        <w:rPr>
          <w:sz w:val="28"/>
          <w:szCs w:val="28"/>
        </w:rPr>
        <w:t>вительства Российской Федерации.</w:t>
      </w:r>
      <w:r w:rsidRPr="001B41E3">
        <w:rPr>
          <w:sz w:val="28"/>
          <w:szCs w:val="28"/>
        </w:rPr>
        <w:t xml:space="preserve"> </w:t>
      </w:r>
    </w:p>
    <w:p w:rsidR="00E73D31" w:rsidRPr="001B41E3" w:rsidRDefault="00ED5CA9" w:rsidP="00ED5CA9">
      <w:pPr>
        <w:pStyle w:val="3"/>
        <w:shd w:val="clear" w:color="auto" w:fill="auto"/>
        <w:tabs>
          <w:tab w:val="left" w:pos="764"/>
        </w:tabs>
        <w:spacing w:after="0" w:line="0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Нормативно-правовыми </w:t>
      </w:r>
      <w:r w:rsidR="00E73D31" w:rsidRPr="001B41E3">
        <w:rPr>
          <w:sz w:val="28"/>
          <w:szCs w:val="28"/>
        </w:rPr>
        <w:t>актами Министерства экономического развития Российской Федерации (Минэкономразвития России), федеральны</w:t>
      </w:r>
      <w:r>
        <w:rPr>
          <w:sz w:val="28"/>
          <w:szCs w:val="28"/>
        </w:rPr>
        <w:t>х органов исполнительной власти и Росстата,</w:t>
      </w:r>
      <w:r w:rsidR="00E73D31" w:rsidRPr="001B41E3">
        <w:rPr>
          <w:sz w:val="28"/>
          <w:szCs w:val="28"/>
        </w:rPr>
        <w:t xml:space="preserve"> изданными в пределах их компетенции, Положением о Федеральной службе государственной статистики</w:t>
      </w:r>
      <w:r>
        <w:rPr>
          <w:sz w:val="28"/>
          <w:szCs w:val="28"/>
        </w:rPr>
        <w:t xml:space="preserve"> по Чеченской Республике</w:t>
      </w:r>
      <w:r w:rsidR="00E73D31" w:rsidRPr="001B41E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приказом Росстата от 21 апреля 2018 года № 211, локальными актами, приказами и постановлениями Коллегии Чеченстата, а также настоящим положением</w:t>
      </w:r>
      <w:r w:rsidR="00E73D31" w:rsidRPr="001B41E3">
        <w:rPr>
          <w:sz w:val="28"/>
          <w:szCs w:val="28"/>
        </w:rPr>
        <w:t>.</w:t>
      </w:r>
    </w:p>
    <w:p w:rsidR="00E73D31" w:rsidRDefault="00E73D31" w:rsidP="001B41E3">
      <w:pPr>
        <w:pStyle w:val="3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0" w:lineRule="atLeast"/>
        <w:ind w:left="20" w:right="20" w:firstLine="4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Отдел осуществляет свою деятельность во взаимодействии с другими структурными подразделениями </w:t>
      </w:r>
      <w:r w:rsidR="001B41E3">
        <w:rPr>
          <w:sz w:val="28"/>
          <w:szCs w:val="28"/>
        </w:rPr>
        <w:t>Чеченстата</w:t>
      </w:r>
      <w:r w:rsidR="00ED5CA9">
        <w:rPr>
          <w:sz w:val="28"/>
          <w:szCs w:val="28"/>
        </w:rPr>
        <w:t>.</w:t>
      </w:r>
    </w:p>
    <w:p w:rsidR="001B41E3" w:rsidRDefault="001B41E3" w:rsidP="001B41E3">
      <w:pPr>
        <w:pStyle w:val="3"/>
        <w:shd w:val="clear" w:color="auto" w:fill="auto"/>
        <w:tabs>
          <w:tab w:val="left" w:pos="788"/>
        </w:tabs>
        <w:spacing w:after="0" w:line="0" w:lineRule="atLeast"/>
        <w:ind w:left="440" w:right="20"/>
        <w:jc w:val="both"/>
        <w:rPr>
          <w:sz w:val="28"/>
          <w:szCs w:val="28"/>
        </w:rPr>
      </w:pPr>
    </w:p>
    <w:p w:rsidR="001B41E3" w:rsidRPr="001B41E3" w:rsidRDefault="001B41E3" w:rsidP="001B41E3">
      <w:pPr>
        <w:pStyle w:val="3"/>
        <w:shd w:val="clear" w:color="auto" w:fill="auto"/>
        <w:tabs>
          <w:tab w:val="left" w:pos="788"/>
        </w:tabs>
        <w:spacing w:after="0" w:line="0" w:lineRule="atLeast"/>
        <w:ind w:left="440" w:right="20"/>
        <w:jc w:val="both"/>
        <w:rPr>
          <w:sz w:val="28"/>
          <w:szCs w:val="28"/>
        </w:rPr>
      </w:pPr>
    </w:p>
    <w:p w:rsidR="00E73D31" w:rsidRDefault="00E73D31" w:rsidP="001B41E3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line="0" w:lineRule="atLeast"/>
        <w:ind w:right="560"/>
        <w:jc w:val="center"/>
        <w:rPr>
          <w:sz w:val="28"/>
          <w:szCs w:val="28"/>
        </w:rPr>
      </w:pPr>
      <w:r w:rsidRPr="001B41E3">
        <w:rPr>
          <w:sz w:val="28"/>
          <w:szCs w:val="28"/>
        </w:rPr>
        <w:t>Задачи Отдела</w:t>
      </w:r>
    </w:p>
    <w:p w:rsidR="001B41E3" w:rsidRPr="001B41E3" w:rsidRDefault="001B41E3" w:rsidP="001B41E3">
      <w:pPr>
        <w:pStyle w:val="20"/>
        <w:shd w:val="clear" w:color="auto" w:fill="auto"/>
        <w:tabs>
          <w:tab w:val="left" w:pos="360"/>
        </w:tabs>
        <w:spacing w:line="0" w:lineRule="atLeast"/>
        <w:ind w:right="560"/>
        <w:jc w:val="center"/>
        <w:rPr>
          <w:sz w:val="28"/>
          <w:szCs w:val="28"/>
        </w:rPr>
      </w:pPr>
    </w:p>
    <w:p w:rsidR="00E73D31" w:rsidRPr="001B41E3" w:rsidRDefault="00E73D31" w:rsidP="001B41E3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0" w:lineRule="atLeast"/>
        <w:ind w:left="20" w:firstLine="7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Основными задачами отдела являются:</w:t>
      </w:r>
    </w:p>
    <w:p w:rsidR="00E73D31" w:rsidRPr="001B41E3" w:rsidRDefault="00ED5CA9" w:rsidP="00ED5CA9">
      <w:pPr>
        <w:pStyle w:val="3"/>
        <w:shd w:val="clear" w:color="auto" w:fill="auto"/>
        <w:spacing w:after="0" w:line="0" w:lineRule="atLeast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E73D31" w:rsidRPr="001B41E3">
        <w:rPr>
          <w:sz w:val="28"/>
          <w:szCs w:val="28"/>
        </w:rPr>
        <w:t xml:space="preserve">Обеспечение реализации положений Федерального закона от 27 июля 2004 г. № 79-ФЗ «О государственной гражданской службе Российской Федерации» </w:t>
      </w:r>
      <w:r w:rsidR="00E73D31" w:rsidRPr="00ED5CA9">
        <w:rPr>
          <w:rStyle w:val="2"/>
          <w:rFonts w:eastAsia="Arial Unicode MS"/>
          <w:b w:val="0"/>
          <w:sz w:val="28"/>
          <w:szCs w:val="28"/>
        </w:rPr>
        <w:t>(далее - Федеральный закон),</w:t>
      </w:r>
      <w:r w:rsidR="00E73D31" w:rsidRPr="001B41E3">
        <w:rPr>
          <w:sz w:val="28"/>
          <w:szCs w:val="28"/>
        </w:rPr>
        <w:t xml:space="preserve"> других федеральных законов и иных нормативных правовых актов, </w:t>
      </w:r>
      <w:r w:rsidR="00BB0F5F">
        <w:rPr>
          <w:sz w:val="28"/>
          <w:szCs w:val="28"/>
        </w:rPr>
        <w:t>регламентирующих деятельность</w:t>
      </w:r>
      <w:r w:rsidR="00E73D31" w:rsidRPr="001B41E3">
        <w:rPr>
          <w:sz w:val="28"/>
          <w:szCs w:val="28"/>
        </w:rPr>
        <w:t xml:space="preserve"> гражданской службы</w:t>
      </w:r>
      <w:r w:rsidR="00BB0F5F">
        <w:rPr>
          <w:sz w:val="28"/>
          <w:szCs w:val="28"/>
        </w:rPr>
        <w:t>,</w:t>
      </w:r>
      <w:r w:rsidR="00E73D31" w:rsidRPr="001B41E3">
        <w:rPr>
          <w:sz w:val="28"/>
          <w:szCs w:val="28"/>
        </w:rPr>
        <w:t xml:space="preserve"> </w:t>
      </w:r>
      <w:r w:rsidR="00BB0F5F">
        <w:rPr>
          <w:sz w:val="28"/>
          <w:szCs w:val="28"/>
        </w:rPr>
        <w:t>соблюдение трудового Кодекса Российской Федерации и нормативно-правовых актов, регламентирующих деятельность служащих и работников Чеченстата</w:t>
      </w:r>
      <w:r w:rsidR="00E73D31" w:rsidRPr="001B41E3">
        <w:rPr>
          <w:sz w:val="28"/>
          <w:szCs w:val="28"/>
        </w:rPr>
        <w:t>;</w:t>
      </w:r>
    </w:p>
    <w:p w:rsidR="00E73D31" w:rsidRPr="001B41E3" w:rsidRDefault="00E73D31" w:rsidP="001B41E3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0" w:lineRule="atLeast"/>
        <w:ind w:left="20" w:right="40" w:firstLine="48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Организация работы по </w:t>
      </w:r>
      <w:r w:rsidR="00BB0F5F">
        <w:rPr>
          <w:sz w:val="28"/>
          <w:szCs w:val="28"/>
        </w:rPr>
        <w:t xml:space="preserve">антикоррупционной деятельности, </w:t>
      </w:r>
      <w:r w:rsidRPr="001B41E3">
        <w:rPr>
          <w:sz w:val="28"/>
          <w:szCs w:val="28"/>
        </w:rPr>
        <w:t xml:space="preserve">обеспечение соблюдения федеральными государственными гражданскими служащими (далее - гражданские служащие) ограничений и запретов требований о предотвращении или урегулировании конфликта интересов, а также исполнения ими обязанностей, в соответствии с Федеральным законом от 25 декабря 2008г. №273 - ФЗ «О противодействии коррупции» и другими </w:t>
      </w:r>
      <w:r w:rsidRPr="001B41E3">
        <w:rPr>
          <w:sz w:val="28"/>
          <w:szCs w:val="28"/>
        </w:rPr>
        <w:lastRenderedPageBreak/>
        <w:t>федеральными законами;</w:t>
      </w:r>
    </w:p>
    <w:p w:rsidR="00E73D31" w:rsidRPr="001B41E3" w:rsidRDefault="00E73D31" w:rsidP="00BB0F5F">
      <w:pPr>
        <w:pStyle w:val="3"/>
        <w:numPr>
          <w:ilvl w:val="1"/>
          <w:numId w:val="15"/>
        </w:numPr>
        <w:shd w:val="clear" w:color="auto" w:fill="auto"/>
        <w:tabs>
          <w:tab w:val="left" w:pos="927"/>
        </w:tabs>
        <w:spacing w:after="0" w:line="0" w:lineRule="atLeast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Обеспечение деятельности коллегии </w:t>
      </w:r>
      <w:r w:rsidR="001B41E3"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;</w:t>
      </w:r>
    </w:p>
    <w:p w:rsidR="00E73D31" w:rsidRPr="001B41E3" w:rsidRDefault="00DD4B01" w:rsidP="00DD4B01">
      <w:pPr>
        <w:pStyle w:val="3"/>
        <w:shd w:val="clear" w:color="auto" w:fill="auto"/>
        <w:tabs>
          <w:tab w:val="left" w:pos="106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4.3.1</w:t>
      </w:r>
      <w:r>
        <w:rPr>
          <w:sz w:val="28"/>
          <w:szCs w:val="28"/>
        </w:rPr>
        <w:tab/>
      </w:r>
      <w:r w:rsidR="00E73D31" w:rsidRPr="001B41E3">
        <w:rPr>
          <w:sz w:val="28"/>
          <w:szCs w:val="28"/>
        </w:rPr>
        <w:t xml:space="preserve">Организация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</w:t>
      </w:r>
      <w:r w:rsidR="001B41E3">
        <w:rPr>
          <w:sz w:val="28"/>
          <w:szCs w:val="28"/>
        </w:rPr>
        <w:t>Чеченстата</w:t>
      </w:r>
      <w:r w:rsidR="001B41E3" w:rsidRPr="001B41E3">
        <w:rPr>
          <w:sz w:val="28"/>
          <w:szCs w:val="28"/>
        </w:rPr>
        <w:t xml:space="preserve"> </w:t>
      </w:r>
      <w:r w:rsidR="00E73D31" w:rsidRPr="001B41E3">
        <w:rPr>
          <w:sz w:val="28"/>
          <w:szCs w:val="28"/>
        </w:rPr>
        <w:t>документов, с использованием информационных технологий в работе с документами, в том числе обеспечение контроля выполнения поручений Росстата</w:t>
      </w:r>
      <w:r>
        <w:rPr>
          <w:sz w:val="28"/>
          <w:szCs w:val="28"/>
        </w:rPr>
        <w:t>, Коллегии и руководителя</w:t>
      </w:r>
      <w:r w:rsidR="00E73D31" w:rsidRPr="001B41E3">
        <w:rPr>
          <w:sz w:val="28"/>
          <w:szCs w:val="28"/>
        </w:rPr>
        <w:t>;</w:t>
      </w:r>
    </w:p>
    <w:p w:rsidR="00E73D31" w:rsidRPr="001B41E3" w:rsidRDefault="00DD4B01" w:rsidP="00DD4B01">
      <w:pPr>
        <w:pStyle w:val="3"/>
        <w:shd w:val="clear" w:color="auto" w:fill="auto"/>
        <w:tabs>
          <w:tab w:val="left" w:pos="951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4.3.2 </w:t>
      </w:r>
      <w:r w:rsidR="00E73D31" w:rsidRPr="001B41E3">
        <w:rPr>
          <w:sz w:val="28"/>
          <w:szCs w:val="28"/>
        </w:rPr>
        <w:t>Организация работы и обеспечение контроля выполнения мероприятий мобилизационной подготовки</w:t>
      </w:r>
      <w:r>
        <w:rPr>
          <w:sz w:val="28"/>
          <w:szCs w:val="28"/>
        </w:rPr>
        <w:t>, учета и бронирования граждан,</w:t>
      </w:r>
      <w:r w:rsidR="00E73D31" w:rsidRPr="001B41E3">
        <w:rPr>
          <w:sz w:val="28"/>
          <w:szCs w:val="28"/>
        </w:rPr>
        <w:t xml:space="preserve"> в запасе Вооруженных Сил Российской Федерации</w:t>
      </w:r>
      <w:r>
        <w:rPr>
          <w:sz w:val="28"/>
          <w:szCs w:val="28"/>
        </w:rPr>
        <w:t xml:space="preserve">, </w:t>
      </w:r>
      <w:r w:rsidR="00E73D31" w:rsidRPr="001B41E3">
        <w:rPr>
          <w:sz w:val="28"/>
          <w:szCs w:val="28"/>
        </w:rPr>
        <w:t xml:space="preserve"> работающих в </w:t>
      </w:r>
      <w:proofErr w:type="spellStart"/>
      <w:r w:rsidR="001B41E3">
        <w:rPr>
          <w:sz w:val="28"/>
          <w:szCs w:val="28"/>
        </w:rPr>
        <w:t>Чеченстате</w:t>
      </w:r>
      <w:proofErr w:type="spellEnd"/>
      <w:r w:rsidR="00E73D31" w:rsidRPr="001B41E3">
        <w:rPr>
          <w:sz w:val="28"/>
          <w:szCs w:val="28"/>
        </w:rPr>
        <w:t>;</w:t>
      </w:r>
    </w:p>
    <w:p w:rsidR="00E73D31" w:rsidRPr="001B41E3" w:rsidRDefault="00DD4B01" w:rsidP="00DD4B01">
      <w:pPr>
        <w:pStyle w:val="3"/>
        <w:numPr>
          <w:ilvl w:val="2"/>
          <w:numId w:val="16"/>
        </w:numPr>
        <w:shd w:val="clear" w:color="auto" w:fill="auto"/>
        <w:tabs>
          <w:tab w:val="left" w:pos="1162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D31" w:rsidRPr="001B41E3">
        <w:rPr>
          <w:sz w:val="28"/>
          <w:szCs w:val="28"/>
        </w:rPr>
        <w:t>Обеспечение в пределах сво</w:t>
      </w:r>
      <w:r>
        <w:rPr>
          <w:sz w:val="28"/>
          <w:szCs w:val="28"/>
        </w:rPr>
        <w:t xml:space="preserve">ей компетенции защиты сведений, </w:t>
      </w:r>
      <w:r w:rsidR="00E73D31" w:rsidRPr="001B41E3">
        <w:rPr>
          <w:sz w:val="28"/>
          <w:szCs w:val="28"/>
        </w:rPr>
        <w:t>составляющих государственную тайну;</w:t>
      </w:r>
    </w:p>
    <w:p w:rsidR="00E73D31" w:rsidRDefault="00DD4B01" w:rsidP="00DD4B01">
      <w:pPr>
        <w:pStyle w:val="3"/>
        <w:shd w:val="clear" w:color="auto" w:fill="auto"/>
        <w:tabs>
          <w:tab w:val="left" w:pos="1215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4.3.4 </w:t>
      </w:r>
      <w:r w:rsidR="001B41E3">
        <w:rPr>
          <w:sz w:val="28"/>
          <w:szCs w:val="28"/>
        </w:rPr>
        <w:t>О</w:t>
      </w:r>
      <w:r w:rsidR="00E73D31" w:rsidRPr="001B41E3">
        <w:rPr>
          <w:sz w:val="28"/>
          <w:szCs w:val="28"/>
        </w:rPr>
        <w:t xml:space="preserve">рганизация правового обеспечения деятельности </w:t>
      </w:r>
      <w:r w:rsidR="001B41E3">
        <w:rPr>
          <w:sz w:val="28"/>
          <w:szCs w:val="28"/>
        </w:rPr>
        <w:t>Чеченстата</w:t>
      </w:r>
      <w:r w:rsidR="00E73D31" w:rsidRPr="001B41E3">
        <w:rPr>
          <w:sz w:val="28"/>
          <w:szCs w:val="28"/>
        </w:rPr>
        <w:t xml:space="preserve">, осуществление работы, связанной с реализацией Федерального закона от 29 ноября 2007 г.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 </w:t>
      </w:r>
      <w:r w:rsidR="001B41E3">
        <w:rPr>
          <w:sz w:val="28"/>
          <w:szCs w:val="28"/>
        </w:rPr>
        <w:t>Чеченстата</w:t>
      </w:r>
      <w:r w:rsidR="00E73D31" w:rsidRPr="001B41E3">
        <w:rPr>
          <w:sz w:val="28"/>
          <w:szCs w:val="28"/>
        </w:rPr>
        <w:t>.</w:t>
      </w:r>
    </w:p>
    <w:p w:rsidR="001B41E3" w:rsidRPr="001B41E3" w:rsidRDefault="001B41E3" w:rsidP="001B41E3">
      <w:pPr>
        <w:pStyle w:val="3"/>
        <w:shd w:val="clear" w:color="auto" w:fill="auto"/>
        <w:tabs>
          <w:tab w:val="left" w:pos="1215"/>
        </w:tabs>
        <w:spacing w:after="0" w:line="0" w:lineRule="atLeast"/>
        <w:ind w:left="500" w:right="40"/>
        <w:jc w:val="both"/>
        <w:rPr>
          <w:sz w:val="28"/>
          <w:szCs w:val="28"/>
        </w:rPr>
      </w:pPr>
    </w:p>
    <w:p w:rsidR="00E73D31" w:rsidRDefault="00E73D31" w:rsidP="001B41E3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0" w:lineRule="atLeast"/>
        <w:jc w:val="center"/>
        <w:rPr>
          <w:sz w:val="28"/>
          <w:szCs w:val="28"/>
        </w:rPr>
      </w:pPr>
      <w:r w:rsidRPr="001B41E3">
        <w:rPr>
          <w:sz w:val="28"/>
          <w:szCs w:val="28"/>
        </w:rPr>
        <w:t>Функции Отдела</w:t>
      </w:r>
    </w:p>
    <w:p w:rsidR="001B41E3" w:rsidRPr="001B41E3" w:rsidRDefault="001B41E3" w:rsidP="001B41E3">
      <w:pPr>
        <w:pStyle w:val="20"/>
        <w:shd w:val="clear" w:color="auto" w:fill="auto"/>
        <w:tabs>
          <w:tab w:val="left" w:pos="470"/>
        </w:tabs>
        <w:spacing w:line="0" w:lineRule="atLeast"/>
        <w:jc w:val="center"/>
        <w:rPr>
          <w:sz w:val="28"/>
          <w:szCs w:val="28"/>
        </w:rPr>
      </w:pPr>
    </w:p>
    <w:p w:rsidR="00E73D31" w:rsidRDefault="00DD4B01" w:rsidP="00DD4B01">
      <w:pPr>
        <w:pStyle w:val="3"/>
        <w:shd w:val="clear" w:color="auto" w:fill="auto"/>
        <w:tabs>
          <w:tab w:val="left" w:pos="1038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D31" w:rsidRPr="001B41E3">
        <w:rPr>
          <w:sz w:val="28"/>
          <w:szCs w:val="28"/>
        </w:rPr>
        <w:t>Отдел осуществляет следующие функции:</w:t>
      </w:r>
    </w:p>
    <w:p w:rsidR="00E73D31" w:rsidRPr="00DD4B01" w:rsidRDefault="001B41E3" w:rsidP="001B41E3">
      <w:pPr>
        <w:pStyle w:val="20"/>
        <w:shd w:val="clear" w:color="auto" w:fill="auto"/>
        <w:spacing w:line="0" w:lineRule="atLeast"/>
        <w:ind w:left="20" w:right="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D4B01">
        <w:rPr>
          <w:b w:val="0"/>
          <w:sz w:val="28"/>
          <w:szCs w:val="28"/>
        </w:rPr>
        <w:t xml:space="preserve">5.1. </w:t>
      </w:r>
      <w:r w:rsidR="00E73D31" w:rsidRPr="00DD4B01">
        <w:rPr>
          <w:b w:val="0"/>
          <w:sz w:val="28"/>
          <w:szCs w:val="28"/>
        </w:rPr>
        <w:t>В части обеспечения реализации положений Федерального закона от 27 июля 2004г. №79-ФЗ «О государственной гражданской службе Российской Федерации» (далее</w:t>
      </w:r>
      <w:r w:rsidR="00DD4B01">
        <w:rPr>
          <w:b w:val="0"/>
          <w:sz w:val="28"/>
          <w:szCs w:val="28"/>
        </w:rPr>
        <w:t xml:space="preserve"> </w:t>
      </w:r>
      <w:r w:rsidR="00E73D31" w:rsidRPr="00DD4B01">
        <w:rPr>
          <w:b w:val="0"/>
          <w:sz w:val="28"/>
          <w:szCs w:val="28"/>
        </w:rPr>
        <w:t>-</w:t>
      </w:r>
      <w:r w:rsidRPr="00DD4B01">
        <w:rPr>
          <w:b w:val="0"/>
          <w:sz w:val="28"/>
          <w:szCs w:val="28"/>
        </w:rPr>
        <w:t xml:space="preserve"> </w:t>
      </w:r>
      <w:r w:rsidR="00E73D31" w:rsidRPr="00DD4B01">
        <w:rPr>
          <w:b w:val="0"/>
          <w:sz w:val="28"/>
          <w:szCs w:val="28"/>
        </w:rPr>
        <w:t xml:space="preserve">Федеральный закон), других федеральных законов и иных нормативных правовых актов, </w:t>
      </w:r>
      <w:r w:rsidR="00DD4B01" w:rsidRPr="00DD4B01">
        <w:rPr>
          <w:b w:val="0"/>
          <w:sz w:val="28"/>
          <w:szCs w:val="28"/>
        </w:rPr>
        <w:t>регламентирующих развитие гражданской службы и работы с кадрами:</w:t>
      </w:r>
    </w:p>
    <w:p w:rsidR="00E73D31" w:rsidRPr="001B41E3" w:rsidRDefault="009C5649" w:rsidP="009C5649">
      <w:pPr>
        <w:pStyle w:val="3"/>
        <w:shd w:val="clear" w:color="auto" w:fill="auto"/>
        <w:tabs>
          <w:tab w:val="left" w:pos="1494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5.1.1. </w:t>
      </w:r>
      <w:r w:rsidR="00E73D31" w:rsidRPr="001B41E3">
        <w:rPr>
          <w:sz w:val="28"/>
          <w:szCs w:val="28"/>
        </w:rPr>
        <w:t>Организует и координирует работу по подбору</w:t>
      </w:r>
      <w:r>
        <w:rPr>
          <w:sz w:val="28"/>
          <w:szCs w:val="28"/>
        </w:rPr>
        <w:t xml:space="preserve"> и расстановке кадрового ресурса</w:t>
      </w:r>
      <w:r w:rsidR="00E73D31" w:rsidRPr="001B41E3">
        <w:rPr>
          <w:sz w:val="28"/>
          <w:szCs w:val="28"/>
        </w:rPr>
        <w:t xml:space="preserve"> для замещения должностей федеральной гос</w:t>
      </w:r>
      <w:r w:rsidR="00586801">
        <w:rPr>
          <w:sz w:val="28"/>
          <w:szCs w:val="28"/>
        </w:rPr>
        <w:t>ударственной гражданской службы;</w:t>
      </w:r>
    </w:p>
    <w:p w:rsidR="00E73D31" w:rsidRPr="001B41E3" w:rsidRDefault="009C5649" w:rsidP="009C5649">
      <w:pPr>
        <w:pStyle w:val="3"/>
        <w:shd w:val="clear" w:color="auto" w:fill="auto"/>
        <w:tabs>
          <w:tab w:val="left" w:pos="1494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801">
        <w:rPr>
          <w:sz w:val="28"/>
          <w:szCs w:val="28"/>
        </w:rPr>
        <w:t xml:space="preserve">5.1.2. Совместно с заместителями руководителя готовит предложения по структуре и </w:t>
      </w:r>
      <w:r w:rsidR="00E73D31" w:rsidRPr="001B41E3">
        <w:rPr>
          <w:sz w:val="28"/>
          <w:szCs w:val="28"/>
        </w:rPr>
        <w:t>численности структурных подразделений для формирования штатного расписания;</w:t>
      </w:r>
    </w:p>
    <w:p w:rsidR="00E73D31" w:rsidRPr="001B41E3" w:rsidRDefault="00586801" w:rsidP="00586801">
      <w:pPr>
        <w:pStyle w:val="3"/>
        <w:shd w:val="clear" w:color="auto" w:fill="auto"/>
        <w:tabs>
          <w:tab w:val="left" w:pos="144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5.1.3. Ведет трудовые книжки,  личные дела Гражданских служащих и работников</w:t>
      </w:r>
      <w:r w:rsidR="00E73D31" w:rsidRPr="001B41E3">
        <w:rPr>
          <w:sz w:val="28"/>
          <w:szCs w:val="28"/>
        </w:rPr>
        <w:t xml:space="preserve"> </w:t>
      </w:r>
      <w:r w:rsidR="001B41E3">
        <w:rPr>
          <w:sz w:val="28"/>
          <w:szCs w:val="28"/>
        </w:rPr>
        <w:t>Чеченстата;</w:t>
      </w:r>
    </w:p>
    <w:p w:rsidR="00E73D31" w:rsidRPr="001B41E3" w:rsidRDefault="00586801" w:rsidP="00586801">
      <w:pPr>
        <w:pStyle w:val="3"/>
        <w:shd w:val="clear" w:color="auto" w:fill="auto"/>
        <w:tabs>
          <w:tab w:val="left" w:pos="144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5.1.4. </w:t>
      </w:r>
      <w:r w:rsidR="00E73D31" w:rsidRPr="001B41E3">
        <w:rPr>
          <w:sz w:val="28"/>
          <w:szCs w:val="28"/>
        </w:rPr>
        <w:t xml:space="preserve">Готовит проект графика отпусков </w:t>
      </w:r>
      <w:r>
        <w:rPr>
          <w:sz w:val="28"/>
          <w:szCs w:val="28"/>
        </w:rPr>
        <w:t xml:space="preserve">Гражданских служащих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="00E73D31" w:rsidRPr="001B41E3">
        <w:rPr>
          <w:sz w:val="28"/>
          <w:szCs w:val="28"/>
        </w:rPr>
        <w:t xml:space="preserve">работников, </w:t>
      </w:r>
      <w:r>
        <w:rPr>
          <w:sz w:val="28"/>
          <w:szCs w:val="28"/>
        </w:rPr>
        <w:t>осуществляет контроль за его испо</w:t>
      </w:r>
      <w:r w:rsidR="00E73D31" w:rsidRPr="001B41E3">
        <w:rPr>
          <w:sz w:val="28"/>
          <w:szCs w:val="28"/>
        </w:rPr>
        <w:t>лнением;</w:t>
      </w:r>
    </w:p>
    <w:p w:rsidR="00E73D31" w:rsidRPr="001B41E3" w:rsidRDefault="00586801" w:rsidP="00586801">
      <w:pPr>
        <w:pStyle w:val="3"/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5.1.5. </w:t>
      </w:r>
      <w:r w:rsidR="00E73D31" w:rsidRPr="001B41E3">
        <w:rPr>
          <w:sz w:val="28"/>
          <w:szCs w:val="28"/>
        </w:rPr>
        <w:t xml:space="preserve">Осуществляет оформление служебных командировок </w:t>
      </w:r>
      <w:r>
        <w:rPr>
          <w:sz w:val="28"/>
          <w:szCs w:val="28"/>
        </w:rPr>
        <w:t xml:space="preserve">Гражданских служащих </w:t>
      </w:r>
      <w:r w:rsidR="00E73D31" w:rsidRPr="001B41E3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территории Российской Федерации,  ведение журналов учета</w:t>
      </w:r>
      <w:r w:rsidR="00E73D31" w:rsidRPr="001B41E3">
        <w:rPr>
          <w:sz w:val="28"/>
          <w:szCs w:val="28"/>
        </w:rPr>
        <w:t xml:space="preserve"> выезжающих в служебные командировки и приезжающих в служебные командировки;</w:t>
      </w:r>
    </w:p>
    <w:p w:rsidR="00E73D31" w:rsidRPr="001B41E3" w:rsidRDefault="00586801" w:rsidP="00586801">
      <w:pPr>
        <w:pStyle w:val="3"/>
        <w:shd w:val="clear" w:color="auto" w:fill="auto"/>
        <w:tabs>
          <w:tab w:val="left" w:pos="1701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5.1.6. </w:t>
      </w:r>
      <w:r w:rsidR="00E73D31" w:rsidRPr="001B41E3">
        <w:rPr>
          <w:sz w:val="28"/>
          <w:szCs w:val="28"/>
        </w:rPr>
        <w:t>Ве</w:t>
      </w:r>
      <w:r>
        <w:rPr>
          <w:sz w:val="28"/>
          <w:szCs w:val="28"/>
        </w:rPr>
        <w:t>дет учет личного состава кадров</w:t>
      </w:r>
      <w:r w:rsidR="00E73D31" w:rsidRPr="001B41E3">
        <w:rPr>
          <w:sz w:val="28"/>
          <w:szCs w:val="28"/>
        </w:rPr>
        <w:t>, в автоматизированной системе управления кадровыми ресурсами.</w:t>
      </w:r>
    </w:p>
    <w:p w:rsidR="00E73D31" w:rsidRPr="001B41E3" w:rsidRDefault="00F9469C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45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3D31" w:rsidRPr="001B41E3">
        <w:rPr>
          <w:sz w:val="28"/>
          <w:szCs w:val="28"/>
        </w:rPr>
        <w:t>существляет учет листков нетрудоспособности;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Осуществляет оформление и выдачу служебных удостоверений </w:t>
      </w:r>
      <w:r w:rsidRPr="001B41E3">
        <w:rPr>
          <w:sz w:val="28"/>
          <w:szCs w:val="28"/>
        </w:rPr>
        <w:lastRenderedPageBreak/>
        <w:t>гражданских служащих в установленном порядке.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610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Обеспечивает деятельность Комиссии по соблюдению требований к служебному поведению гражданских служащих и урегулированию конфликта интересов</w:t>
      </w:r>
      <w:r w:rsidR="00586801">
        <w:rPr>
          <w:sz w:val="28"/>
          <w:szCs w:val="28"/>
        </w:rPr>
        <w:t>,</w:t>
      </w:r>
      <w:r w:rsidRPr="001B41E3">
        <w:rPr>
          <w:sz w:val="28"/>
          <w:szCs w:val="28"/>
        </w:rPr>
        <w:t xml:space="preserve"> а также по соблюдению исполнения ими обязанностей, установленных Федеральным законом 25 декабря 2008 г. № 273- ФЗ «О противодействии коррупции» и другими федеральными законами;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600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Организует и обеспечивает работу Конкурсной комиссии конкурсов на замещение вакантных </w:t>
      </w:r>
      <w:r w:rsidR="006F22D8">
        <w:rPr>
          <w:sz w:val="28"/>
          <w:szCs w:val="28"/>
        </w:rPr>
        <w:t>должностей гражданской службы в</w:t>
      </w:r>
      <w:r w:rsidRPr="001B41E3">
        <w:rPr>
          <w:sz w:val="28"/>
          <w:szCs w:val="28"/>
        </w:rPr>
        <w:t xml:space="preserve"> соответствии </w:t>
      </w:r>
      <w:r w:rsidRPr="00BF05CB">
        <w:rPr>
          <w:color w:val="000000" w:themeColor="text1"/>
          <w:sz w:val="28"/>
          <w:szCs w:val="28"/>
        </w:rPr>
        <w:t>с</w:t>
      </w:r>
      <w:r w:rsidRPr="00BF05CB">
        <w:rPr>
          <w:b/>
          <w:color w:val="000000" w:themeColor="text1"/>
          <w:sz w:val="28"/>
          <w:szCs w:val="28"/>
        </w:rPr>
        <w:t xml:space="preserve"> </w:t>
      </w:r>
      <w:r w:rsidR="006F22D8">
        <w:rPr>
          <w:b/>
          <w:color w:val="000000" w:themeColor="text1"/>
          <w:sz w:val="28"/>
          <w:szCs w:val="28"/>
        </w:rPr>
        <w:t>«</w:t>
      </w:r>
      <w:r w:rsidRPr="006F22D8">
        <w:rPr>
          <w:rStyle w:val="ArialUnicodeMS115pt0pt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>Положением</w:t>
      </w:r>
      <w:r w:rsidR="00F9469C" w:rsidRPr="006F22D8">
        <w:rPr>
          <w:rStyle w:val="ArialUnicodeMS115pt0pt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Pr="001B41E3">
        <w:rPr>
          <w:sz w:val="28"/>
          <w:szCs w:val="28"/>
        </w:rPr>
        <w:t>о конкурсе на замещение вакантной должности государственной гражданской службы</w:t>
      </w:r>
      <w:r w:rsidR="006F22D8">
        <w:rPr>
          <w:sz w:val="28"/>
          <w:szCs w:val="28"/>
        </w:rPr>
        <w:t>»</w:t>
      </w:r>
      <w:r w:rsidRPr="001B41E3">
        <w:rPr>
          <w:sz w:val="28"/>
          <w:szCs w:val="28"/>
        </w:rPr>
        <w:t>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605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Организует и обеспечивает работу Аттестационной комиссии по проведению аттестации и квалификационных экзаменов гражданских служащих;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600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Организует проверку достоверности персональных данных и иных сведений, представляемых </w:t>
      </w:r>
      <w:r w:rsidR="006F22D8">
        <w:rPr>
          <w:sz w:val="28"/>
          <w:szCs w:val="28"/>
        </w:rPr>
        <w:t>Гражданскими служащими</w:t>
      </w:r>
      <w:r w:rsidRPr="001B41E3">
        <w:rPr>
          <w:sz w:val="28"/>
          <w:szCs w:val="28"/>
        </w:rPr>
        <w:t xml:space="preserve"> при поступлении на гражданскую службу;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605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Осуществляет организацию и проведение служебных проверок по решению руководителя или по письменному заявлению гражданского служащего;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85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Обеспечивает проведение проверки достоверности и полноты сведений о доходах, об имуществе и обязательствах имущественного характера, о ра</w:t>
      </w:r>
      <w:r w:rsidR="006F22D8">
        <w:rPr>
          <w:sz w:val="28"/>
          <w:szCs w:val="28"/>
        </w:rPr>
        <w:t>сходах представляемых ежегодно Гражданскими служащими</w:t>
      </w:r>
      <w:r w:rsidRPr="001B41E3">
        <w:rPr>
          <w:sz w:val="28"/>
          <w:szCs w:val="28"/>
        </w:rPr>
        <w:t>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85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Организует работу по присвоению классных чинов гражданской службы Российской Федерации;</w:t>
      </w:r>
    </w:p>
    <w:p w:rsidR="00E73D31" w:rsidRPr="001B41E3" w:rsidRDefault="006F22D8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85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трудовым стажем Г</w:t>
      </w:r>
      <w:r w:rsidR="00E73D31" w:rsidRPr="001B41E3">
        <w:rPr>
          <w:sz w:val="28"/>
          <w:szCs w:val="28"/>
        </w:rPr>
        <w:t>раждан</w:t>
      </w:r>
      <w:r w:rsidR="00DE1C7A">
        <w:rPr>
          <w:sz w:val="28"/>
          <w:szCs w:val="28"/>
        </w:rPr>
        <w:t>ских служащих, дающим</w:t>
      </w:r>
      <w:r w:rsidR="00E73D31" w:rsidRPr="001B41E3">
        <w:rPr>
          <w:sz w:val="28"/>
          <w:szCs w:val="28"/>
        </w:rPr>
        <w:t xml:space="preserve">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 гражданской службы;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75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Подготавливает служебные контракты, срочные служебные контракты, трудовые договоры и дополнительные соглашения к ним;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714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Готовит приказы о приеме, перемещении и увольнении работников</w:t>
      </w:r>
      <w:r w:rsidR="00DE1C7A">
        <w:rPr>
          <w:sz w:val="28"/>
          <w:szCs w:val="28"/>
        </w:rPr>
        <w:t>, переведенных на новую систему оплаты труда</w:t>
      </w:r>
      <w:r w:rsidRPr="001B41E3">
        <w:rPr>
          <w:sz w:val="28"/>
          <w:szCs w:val="28"/>
        </w:rPr>
        <w:t>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61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Готовит </w:t>
      </w:r>
      <w:r w:rsidR="00DE1C7A">
        <w:rPr>
          <w:sz w:val="28"/>
          <w:szCs w:val="28"/>
        </w:rPr>
        <w:t xml:space="preserve">проекты приказов по </w:t>
      </w:r>
      <w:r w:rsidRPr="001B41E3">
        <w:rPr>
          <w:sz w:val="28"/>
          <w:szCs w:val="28"/>
        </w:rPr>
        <w:t xml:space="preserve">вопросам, входящим в </w:t>
      </w:r>
      <w:r w:rsidR="00DE1C7A">
        <w:rPr>
          <w:sz w:val="28"/>
          <w:szCs w:val="28"/>
        </w:rPr>
        <w:t>компетенцию о</w:t>
      </w:r>
      <w:r w:rsidRPr="001B41E3">
        <w:rPr>
          <w:sz w:val="28"/>
          <w:szCs w:val="28"/>
        </w:rPr>
        <w:t>тдела;</w:t>
      </w:r>
    </w:p>
    <w:p w:rsidR="00E73D31" w:rsidRPr="001B41E3" w:rsidRDefault="00DE1C7A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70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Ведет журнал учета ознакомления Г</w:t>
      </w:r>
      <w:r w:rsidR="00E73D31" w:rsidRPr="001B41E3">
        <w:rPr>
          <w:sz w:val="28"/>
          <w:szCs w:val="28"/>
        </w:rPr>
        <w:t>ражданских служащих</w:t>
      </w:r>
      <w:r>
        <w:rPr>
          <w:sz w:val="28"/>
          <w:szCs w:val="28"/>
        </w:rPr>
        <w:t xml:space="preserve"> и работников</w:t>
      </w:r>
      <w:r w:rsidR="00E73D31" w:rsidRPr="001B41E3">
        <w:rPr>
          <w:sz w:val="28"/>
          <w:szCs w:val="28"/>
        </w:rPr>
        <w:t xml:space="preserve"> со Служебным распорядком, Кодексом этики и служебного поведения федеральных государственных гражданских служащих Федеральной службы государственной статистики (далее - Кодекс этики) и другими </w:t>
      </w:r>
      <w:r>
        <w:rPr>
          <w:sz w:val="28"/>
          <w:szCs w:val="28"/>
        </w:rPr>
        <w:t>локальными актами;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930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Обеспечивает </w:t>
      </w:r>
      <w:r w:rsidR="00DE1C7A">
        <w:rPr>
          <w:sz w:val="28"/>
          <w:szCs w:val="28"/>
        </w:rPr>
        <w:t>хранение должностных регламентов Гражданских служащих и работников в личных делах</w:t>
      </w:r>
      <w:r w:rsidRPr="001B41E3">
        <w:rPr>
          <w:sz w:val="28"/>
          <w:szCs w:val="28"/>
        </w:rPr>
        <w:t>;</w:t>
      </w:r>
    </w:p>
    <w:p w:rsidR="00E73D31" w:rsidRPr="001B41E3" w:rsidRDefault="00DE1C7A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80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о</w:t>
      </w:r>
      <w:r w:rsidR="00E73D31" w:rsidRPr="001B41E3">
        <w:rPr>
          <w:sz w:val="28"/>
          <w:szCs w:val="28"/>
        </w:rPr>
        <w:t>беспечивает и проводит мероприятия по защите персональны</w:t>
      </w:r>
      <w:r>
        <w:rPr>
          <w:sz w:val="28"/>
          <w:szCs w:val="28"/>
        </w:rPr>
        <w:t>х данных</w:t>
      </w:r>
      <w:r w:rsidR="00E73D31" w:rsidRPr="001B41E3">
        <w:rPr>
          <w:sz w:val="28"/>
          <w:szCs w:val="28"/>
        </w:rPr>
        <w:t>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75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Готовит информацию о деятельности </w:t>
      </w:r>
      <w:r w:rsidR="00F9469C">
        <w:rPr>
          <w:sz w:val="28"/>
          <w:szCs w:val="28"/>
        </w:rPr>
        <w:t>о</w:t>
      </w:r>
      <w:r w:rsidRPr="001B41E3">
        <w:rPr>
          <w:sz w:val="28"/>
          <w:szCs w:val="28"/>
        </w:rPr>
        <w:t xml:space="preserve">тдела для размещения на </w:t>
      </w:r>
      <w:r w:rsidRPr="001B41E3">
        <w:rPr>
          <w:sz w:val="28"/>
          <w:szCs w:val="28"/>
        </w:rPr>
        <w:lastRenderedPageBreak/>
        <w:t>официальном Интернет-сайте;</w:t>
      </w:r>
    </w:p>
    <w:p w:rsidR="00E73D31" w:rsidRPr="001B41E3" w:rsidRDefault="00DE1C7A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80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r w:rsidR="00E73D31" w:rsidRPr="001B41E3">
        <w:rPr>
          <w:sz w:val="28"/>
          <w:szCs w:val="28"/>
        </w:rPr>
        <w:t>Единой информационной системой управления кадровым составом;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868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Организует подготовку материалов для руководства при выездах на заседания региональных советов руководителей территориальных органов Росстата;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66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Готовит </w:t>
      </w:r>
      <w:r w:rsidR="00DE1C7A">
        <w:rPr>
          <w:sz w:val="28"/>
          <w:szCs w:val="28"/>
        </w:rPr>
        <w:t xml:space="preserve">в установленном порядке </w:t>
      </w:r>
      <w:r w:rsidRPr="001B41E3">
        <w:rPr>
          <w:sz w:val="28"/>
          <w:szCs w:val="28"/>
        </w:rPr>
        <w:t xml:space="preserve">документы для </w:t>
      </w:r>
      <w:r w:rsidR="00DE1C7A">
        <w:rPr>
          <w:sz w:val="28"/>
          <w:szCs w:val="28"/>
        </w:rPr>
        <w:t xml:space="preserve">награждения </w:t>
      </w:r>
      <w:r w:rsidRPr="001B41E3">
        <w:rPr>
          <w:sz w:val="28"/>
          <w:szCs w:val="28"/>
        </w:rPr>
        <w:t>работников  ведомственными наградами Росстата;</w:t>
      </w:r>
    </w:p>
    <w:p w:rsidR="00E73D31" w:rsidRPr="001B41E3" w:rsidRDefault="00E73D31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70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Ведет регистрацию и учет лиц, награжденных государственными наградами Российской Федерации, наградами Правительства Российской Федерации, ведомственными наградами Росстата;</w:t>
      </w:r>
    </w:p>
    <w:p w:rsidR="00E73D31" w:rsidRPr="001B41E3" w:rsidRDefault="008B3865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58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актов Росстата г</w:t>
      </w:r>
      <w:r w:rsidR="00E73D31" w:rsidRPr="001B41E3">
        <w:rPr>
          <w:sz w:val="28"/>
          <w:szCs w:val="28"/>
        </w:rPr>
        <w:t>отовит</w:t>
      </w:r>
      <w:r>
        <w:rPr>
          <w:sz w:val="28"/>
          <w:szCs w:val="28"/>
        </w:rPr>
        <w:t xml:space="preserve"> проект локального акта должностей Гражданской службы Чеченстата, исполнение должностных обязанностей по которым, подвержено риску коррупционных проявлений</w:t>
      </w:r>
      <w:r w:rsidR="00E73D31" w:rsidRPr="001B41E3">
        <w:rPr>
          <w:sz w:val="28"/>
          <w:szCs w:val="28"/>
        </w:rPr>
        <w:t>;</w:t>
      </w:r>
    </w:p>
    <w:p w:rsidR="008B3865" w:rsidRDefault="008B3865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и учета взаимодействия с правоохранительными и контрольно-надзорными органами в установленной сфере деятельности;</w:t>
      </w:r>
    </w:p>
    <w:p w:rsidR="008B3865" w:rsidRDefault="008B3865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регистрации уведомлений представителя нанимателя о фактах обращения в целях склонения федерального государственного гражданского служащего к совершению коррупционных правонару</w:t>
      </w:r>
      <w:r w:rsidR="00F84C58">
        <w:rPr>
          <w:sz w:val="28"/>
          <w:szCs w:val="28"/>
        </w:rPr>
        <w:t>шений и об иной оплачиваемой работе;</w:t>
      </w:r>
    </w:p>
    <w:p w:rsidR="00F84C58" w:rsidRDefault="00F84C58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ведение федерального государственного статистического наблюдение по форме № 2-ГС «Сведения о базовом и дополнительном профессиональном образовании работников, замещающих должности государственной гражданской службы»;  </w:t>
      </w:r>
    </w:p>
    <w:p w:rsidR="00F84C58" w:rsidRDefault="00F84C58" w:rsidP="00586801">
      <w:pPr>
        <w:pStyle w:val="3"/>
        <w:numPr>
          <w:ilvl w:val="2"/>
          <w:numId w:val="19"/>
        </w:numPr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Организует прохождение студентами образовательных учреждений практи</w:t>
      </w:r>
      <w:r>
        <w:rPr>
          <w:sz w:val="28"/>
          <w:szCs w:val="28"/>
        </w:rPr>
        <w:t>ки в структурных подразделениях;</w:t>
      </w:r>
    </w:p>
    <w:p w:rsidR="00F84C58" w:rsidRDefault="00F84C58" w:rsidP="00F84C58">
      <w:pPr>
        <w:pStyle w:val="3"/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</w:p>
    <w:p w:rsidR="000B0126" w:rsidRDefault="00F84C58" w:rsidP="00F84C58">
      <w:pPr>
        <w:pStyle w:val="3"/>
        <w:shd w:val="clear" w:color="auto" w:fill="auto"/>
        <w:tabs>
          <w:tab w:val="left" w:pos="145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части обеспечения деятельности Коллегии Чеченстата: </w:t>
      </w:r>
    </w:p>
    <w:p w:rsidR="000B0126" w:rsidRPr="001B41E3" w:rsidRDefault="000B0126" w:rsidP="000B0126">
      <w:pPr>
        <w:pStyle w:val="3"/>
        <w:numPr>
          <w:ilvl w:val="2"/>
          <w:numId w:val="21"/>
        </w:numPr>
        <w:shd w:val="clear" w:color="auto" w:fill="auto"/>
        <w:tabs>
          <w:tab w:val="left" w:pos="1443"/>
        </w:tabs>
        <w:spacing w:after="0" w:line="0" w:lineRule="atLeast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Готовит план работы, </w:t>
      </w:r>
      <w:r>
        <w:rPr>
          <w:sz w:val="28"/>
          <w:szCs w:val="28"/>
        </w:rPr>
        <w:t>повестки и регламенты заседаний и</w:t>
      </w:r>
      <w:r w:rsidRPr="001B41E3">
        <w:rPr>
          <w:sz w:val="28"/>
          <w:szCs w:val="28"/>
        </w:rPr>
        <w:t xml:space="preserve"> проекты</w:t>
      </w:r>
    </w:p>
    <w:p w:rsidR="000B0126" w:rsidRDefault="000B0126" w:rsidP="000B0126">
      <w:pPr>
        <w:pStyle w:val="3"/>
        <w:shd w:val="clear" w:color="auto" w:fill="auto"/>
        <w:spacing w:after="0"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протоколов коллегии</w:t>
      </w:r>
      <w:r w:rsidRPr="001B41E3">
        <w:rPr>
          <w:sz w:val="28"/>
          <w:szCs w:val="28"/>
        </w:rPr>
        <w:t>;</w:t>
      </w:r>
    </w:p>
    <w:p w:rsidR="000B0126" w:rsidRPr="001B41E3" w:rsidRDefault="000B0126" w:rsidP="000B0126">
      <w:pPr>
        <w:pStyle w:val="3"/>
        <w:shd w:val="clear" w:color="auto" w:fill="auto"/>
        <w:spacing w:after="0" w:line="0" w:lineRule="atLeast"/>
        <w:ind w:left="60"/>
        <w:rPr>
          <w:sz w:val="28"/>
          <w:szCs w:val="28"/>
        </w:rPr>
      </w:pPr>
    </w:p>
    <w:p w:rsidR="00643C2B" w:rsidRPr="001B41E3" w:rsidRDefault="00643C2B" w:rsidP="00643C2B">
      <w:pPr>
        <w:pStyle w:val="20"/>
        <w:numPr>
          <w:ilvl w:val="1"/>
          <w:numId w:val="23"/>
        </w:numPr>
        <w:shd w:val="clear" w:color="auto" w:fill="auto"/>
        <w:tabs>
          <w:tab w:val="left" w:pos="1476"/>
        </w:tabs>
        <w:spacing w:line="0" w:lineRule="atLeast"/>
        <w:ind w:right="60"/>
        <w:jc w:val="both"/>
        <w:rPr>
          <w:sz w:val="28"/>
          <w:szCs w:val="28"/>
        </w:rPr>
      </w:pPr>
      <w:r w:rsidRPr="00643C2B">
        <w:rPr>
          <w:b w:val="0"/>
          <w:sz w:val="28"/>
          <w:szCs w:val="28"/>
        </w:rPr>
        <w:t>В части организации и совершенствов</w:t>
      </w:r>
      <w:r>
        <w:rPr>
          <w:b w:val="0"/>
          <w:sz w:val="28"/>
          <w:szCs w:val="28"/>
        </w:rPr>
        <w:t xml:space="preserve">ания делопроизводства на основе </w:t>
      </w:r>
      <w:r w:rsidRPr="00643C2B">
        <w:rPr>
          <w:b w:val="0"/>
          <w:sz w:val="28"/>
          <w:szCs w:val="28"/>
        </w:rPr>
        <w:t>соблюдения единых требований к подготовке, обработке, архивному хранению и использованию образующихся в деятельности Чеченстата документов, с использованием информационных технологий</w:t>
      </w:r>
      <w:r>
        <w:rPr>
          <w:sz w:val="28"/>
          <w:szCs w:val="28"/>
        </w:rPr>
        <w:t>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76"/>
        </w:tabs>
        <w:spacing w:after="0" w:line="0" w:lineRule="atLeast"/>
        <w:ind w:right="6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Осуществляет руководство и контроль соблюдения установленного порядка работы с документами в </w:t>
      </w:r>
      <w:proofErr w:type="spellStart"/>
      <w:r>
        <w:rPr>
          <w:sz w:val="28"/>
          <w:szCs w:val="28"/>
        </w:rPr>
        <w:t>Чеченстате</w:t>
      </w:r>
      <w:proofErr w:type="spellEnd"/>
      <w:r w:rsidRPr="001B41E3">
        <w:rPr>
          <w:sz w:val="28"/>
          <w:szCs w:val="28"/>
        </w:rPr>
        <w:t>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81"/>
        </w:tabs>
        <w:spacing w:after="0" w:line="0" w:lineRule="atLeast"/>
        <w:ind w:right="6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Осуществляет делопроизводство с документами на бумажных носителях и электронными документами, включая подготовку, обработку, хранение и использование документов, с применением информационных технологий (системы электронного докуме</w:t>
      </w:r>
      <w:r>
        <w:rPr>
          <w:sz w:val="28"/>
          <w:szCs w:val="28"/>
        </w:rPr>
        <w:t>нтооборота Росстата)</w:t>
      </w:r>
      <w:r w:rsidRPr="001B41E3">
        <w:rPr>
          <w:sz w:val="28"/>
          <w:szCs w:val="28"/>
        </w:rPr>
        <w:t>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76"/>
        </w:tabs>
        <w:spacing w:after="0" w:line="0" w:lineRule="atLeast"/>
        <w:ind w:right="6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Осуществляет ежедневный прием поступающих документов в адрес </w:t>
      </w:r>
      <w:r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 xml:space="preserve">, их обработку, рассылку, в том числе и через </w:t>
      </w:r>
      <w:r w:rsidRPr="001B41E3">
        <w:rPr>
          <w:sz w:val="28"/>
          <w:szCs w:val="28"/>
        </w:rPr>
        <w:lastRenderedPageBreak/>
        <w:t>фельдъегерскую связь;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81"/>
        </w:tabs>
        <w:spacing w:after="0" w:line="0" w:lineRule="atLeast"/>
        <w:ind w:right="6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Организует работу по </w:t>
      </w:r>
      <w:r>
        <w:rPr>
          <w:sz w:val="28"/>
          <w:szCs w:val="28"/>
        </w:rPr>
        <w:t xml:space="preserve">подготовке и </w:t>
      </w:r>
      <w:r w:rsidRPr="001B41E3">
        <w:rPr>
          <w:sz w:val="28"/>
          <w:szCs w:val="28"/>
        </w:rPr>
        <w:t xml:space="preserve">введению в действие </w:t>
      </w:r>
      <w:r>
        <w:rPr>
          <w:sz w:val="28"/>
          <w:szCs w:val="28"/>
        </w:rPr>
        <w:t>н</w:t>
      </w:r>
      <w:r w:rsidRPr="001B41E3">
        <w:rPr>
          <w:sz w:val="28"/>
          <w:szCs w:val="28"/>
        </w:rPr>
        <w:t>оменклатуры дел и форми</w:t>
      </w:r>
      <w:r>
        <w:rPr>
          <w:sz w:val="28"/>
          <w:szCs w:val="28"/>
        </w:rPr>
        <w:t>рование сводной номенклатуры на основании</w:t>
      </w:r>
      <w:r w:rsidRPr="001B41E3">
        <w:rPr>
          <w:sz w:val="28"/>
          <w:szCs w:val="28"/>
        </w:rPr>
        <w:t xml:space="preserve"> номенклатур дел структурных подразделений;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81"/>
        </w:tabs>
        <w:spacing w:after="0" w:line="0" w:lineRule="atLeas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Pr="001B41E3">
        <w:rPr>
          <w:sz w:val="28"/>
          <w:szCs w:val="28"/>
        </w:rPr>
        <w:t>работу по подготовки дел к перед</w:t>
      </w:r>
      <w:r w:rsidR="007D2FE9">
        <w:rPr>
          <w:sz w:val="28"/>
          <w:szCs w:val="28"/>
        </w:rPr>
        <w:t>аче и учета на хранение в архив;</w:t>
      </w:r>
    </w:p>
    <w:p w:rsidR="00643C2B" w:rsidRPr="001B41E3" w:rsidRDefault="007D2FE9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81"/>
        </w:tabs>
        <w:spacing w:after="0" w:line="0" w:lineRule="atLeas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исполнение решений, принятых экспертной комиссией</w:t>
      </w:r>
      <w:r w:rsidR="00643C2B" w:rsidRPr="001B41E3">
        <w:rPr>
          <w:sz w:val="28"/>
          <w:szCs w:val="28"/>
        </w:rPr>
        <w:t xml:space="preserve">; 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36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Осуществляет регистрацию приказов по основной</w:t>
      </w:r>
      <w:r w:rsidR="007D2FE9">
        <w:rPr>
          <w:sz w:val="28"/>
          <w:szCs w:val="28"/>
        </w:rPr>
        <w:t>, кадровой</w:t>
      </w:r>
      <w:r w:rsidRPr="001B41E3">
        <w:rPr>
          <w:sz w:val="28"/>
          <w:szCs w:val="28"/>
        </w:rPr>
        <w:t xml:space="preserve"> и администрат</w:t>
      </w:r>
      <w:r w:rsidR="007D2FE9">
        <w:rPr>
          <w:sz w:val="28"/>
          <w:szCs w:val="28"/>
        </w:rPr>
        <w:t xml:space="preserve">ивно-хозяйственной деятельности, </w:t>
      </w:r>
      <w:r w:rsidRPr="001B41E3">
        <w:rPr>
          <w:sz w:val="28"/>
          <w:szCs w:val="28"/>
        </w:rPr>
        <w:t>доведение их до исполнителей, ведение справочной информации по изменениям к приказам, организует тиражирование приказов средствами полиграфической техники и осуществляет рассылку приказов;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41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Осуществляет оперативный поиск, анализ информации и выдачи необходимых справок по документообороту;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441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Осуществляет учет поступления и выдачи бланков с воспроизведением Государственного герба Российской Федерации и организует работу по введению в действие бланков </w:t>
      </w:r>
      <w:r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;</w:t>
      </w:r>
    </w:p>
    <w:p w:rsidR="00643C2B" w:rsidRPr="007D2FE9" w:rsidRDefault="00643C2B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585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Выполняет административные процедуры по предоставлению государственной услуги </w:t>
      </w:r>
      <w:r w:rsidR="007D2FE9">
        <w:rPr>
          <w:sz w:val="28"/>
          <w:szCs w:val="28"/>
        </w:rPr>
        <w:t>при рассмотрении обращений граждан, подготовки</w:t>
      </w:r>
      <w:r w:rsidRPr="001B41E3">
        <w:rPr>
          <w:sz w:val="28"/>
          <w:szCs w:val="28"/>
        </w:rPr>
        <w:t xml:space="preserve"> ответов на обращения граждан по вопро</w:t>
      </w:r>
      <w:r>
        <w:rPr>
          <w:sz w:val="28"/>
          <w:szCs w:val="28"/>
        </w:rPr>
        <w:t>сам, относящимся к компетенции о</w:t>
      </w:r>
      <w:r w:rsidRPr="001B41E3">
        <w:rPr>
          <w:sz w:val="28"/>
          <w:szCs w:val="28"/>
        </w:rPr>
        <w:t xml:space="preserve">тдела; подготовка отчетности по обращениям граждан и размещение информации на сайте </w:t>
      </w:r>
      <w:r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 xml:space="preserve"> в сети Интернет;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858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Осуществляет </w:t>
      </w:r>
      <w:proofErr w:type="gramStart"/>
      <w:r w:rsidRPr="001B41E3">
        <w:rPr>
          <w:sz w:val="28"/>
          <w:szCs w:val="28"/>
        </w:rPr>
        <w:t>заверение копий</w:t>
      </w:r>
      <w:proofErr w:type="gramEnd"/>
      <w:r w:rsidRPr="001B41E3">
        <w:rPr>
          <w:sz w:val="28"/>
          <w:szCs w:val="28"/>
        </w:rPr>
        <w:t xml:space="preserve"> документов печатью «Административный отдел» во всех случаях, предусмотренных действующей Инструкцие</w:t>
      </w:r>
      <w:r w:rsidR="007D2FE9">
        <w:rPr>
          <w:sz w:val="28"/>
          <w:szCs w:val="28"/>
        </w:rPr>
        <w:t>й по делопроизводству</w:t>
      </w:r>
      <w:r w:rsidRPr="001B41E3">
        <w:rPr>
          <w:sz w:val="28"/>
          <w:szCs w:val="28"/>
        </w:rPr>
        <w:t>;</w:t>
      </w:r>
    </w:p>
    <w:p w:rsidR="00643C2B" w:rsidRPr="001B41E3" w:rsidRDefault="00643C2B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700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Совместно со структурными подразделениями </w:t>
      </w:r>
      <w:r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 xml:space="preserve"> вносит предложения, направленные на улучшение организации </w:t>
      </w:r>
      <w:r w:rsidR="007D2FE9">
        <w:rPr>
          <w:sz w:val="28"/>
          <w:szCs w:val="28"/>
        </w:rPr>
        <w:t>делопроизводства и исполнительн</w:t>
      </w:r>
      <w:r w:rsidRPr="001B41E3">
        <w:rPr>
          <w:sz w:val="28"/>
          <w:szCs w:val="28"/>
        </w:rPr>
        <w:t>ой дисциплины;</w:t>
      </w:r>
    </w:p>
    <w:p w:rsidR="00643C2B" w:rsidRPr="001B41E3" w:rsidRDefault="007D2FE9" w:rsidP="00643C2B">
      <w:pPr>
        <w:pStyle w:val="3"/>
        <w:numPr>
          <w:ilvl w:val="2"/>
          <w:numId w:val="23"/>
        </w:numPr>
        <w:shd w:val="clear" w:color="auto" w:fill="auto"/>
        <w:tabs>
          <w:tab w:val="left" w:pos="1935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3C2B" w:rsidRPr="001B41E3">
        <w:rPr>
          <w:sz w:val="28"/>
          <w:szCs w:val="28"/>
        </w:rPr>
        <w:t>существляет подготовку информации об объеме документооб</w:t>
      </w:r>
      <w:r>
        <w:rPr>
          <w:sz w:val="28"/>
          <w:szCs w:val="28"/>
        </w:rPr>
        <w:t>орота, о состоянии исполнительн</w:t>
      </w:r>
      <w:r w:rsidR="00643C2B" w:rsidRPr="001B41E3">
        <w:rPr>
          <w:sz w:val="28"/>
          <w:szCs w:val="28"/>
        </w:rPr>
        <w:t>ой дисциплины, итогах работы с обращениями граждан;</w:t>
      </w:r>
    </w:p>
    <w:p w:rsidR="007D2FE9" w:rsidRPr="001B41E3" w:rsidRDefault="007D2FE9" w:rsidP="007D2FE9">
      <w:pPr>
        <w:pStyle w:val="20"/>
        <w:numPr>
          <w:ilvl w:val="1"/>
          <w:numId w:val="23"/>
        </w:numPr>
        <w:shd w:val="clear" w:color="auto" w:fill="auto"/>
        <w:tabs>
          <w:tab w:val="left" w:pos="1450"/>
        </w:tabs>
        <w:spacing w:line="0" w:lineRule="atLeast"/>
        <w:ind w:right="20"/>
        <w:jc w:val="both"/>
        <w:rPr>
          <w:sz w:val="28"/>
          <w:szCs w:val="28"/>
        </w:rPr>
      </w:pPr>
      <w:r w:rsidRPr="007D2FE9">
        <w:rPr>
          <w:b w:val="0"/>
          <w:sz w:val="28"/>
          <w:szCs w:val="28"/>
        </w:rPr>
        <w:t xml:space="preserve">В части организации </w:t>
      </w:r>
      <w:r>
        <w:rPr>
          <w:b w:val="0"/>
          <w:sz w:val="28"/>
          <w:szCs w:val="28"/>
        </w:rPr>
        <w:t>работы и обеспечения контроля ис</w:t>
      </w:r>
      <w:r w:rsidRPr="007D2FE9">
        <w:rPr>
          <w:b w:val="0"/>
          <w:sz w:val="28"/>
          <w:szCs w:val="28"/>
        </w:rPr>
        <w:t xml:space="preserve">полнения мероприятий мобилизационной подготовки </w:t>
      </w:r>
      <w:r>
        <w:rPr>
          <w:b w:val="0"/>
          <w:sz w:val="28"/>
          <w:szCs w:val="28"/>
        </w:rPr>
        <w:t>по гражданской обороне</w:t>
      </w:r>
      <w:r w:rsidRPr="007D2FE9">
        <w:rPr>
          <w:b w:val="0"/>
          <w:sz w:val="28"/>
          <w:szCs w:val="28"/>
        </w:rPr>
        <w:t>, учета и бронирования граждан, пребывающих в запасе Вооруженных Сил Российской Федерации</w:t>
      </w:r>
      <w:r w:rsidRPr="001B41E3">
        <w:rPr>
          <w:sz w:val="28"/>
          <w:szCs w:val="28"/>
        </w:rPr>
        <w:t>:</w:t>
      </w:r>
    </w:p>
    <w:p w:rsidR="007D2FE9" w:rsidRPr="001B41E3" w:rsidRDefault="007D2FE9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686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Разрабатывает проекты локальных нормативных актов и документов по вопросам мобилизационной подготовки и доводит их до отделов </w:t>
      </w:r>
      <w:r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:</w:t>
      </w:r>
    </w:p>
    <w:p w:rsidR="007D2FE9" w:rsidRPr="001B41E3" w:rsidRDefault="007D2FE9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436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предложения </w:t>
      </w:r>
      <w:r w:rsidR="00750BF6">
        <w:rPr>
          <w:sz w:val="28"/>
          <w:szCs w:val="28"/>
        </w:rPr>
        <w:t xml:space="preserve">по проведению </w:t>
      </w:r>
      <w:r w:rsidRPr="001B41E3">
        <w:rPr>
          <w:sz w:val="28"/>
          <w:szCs w:val="28"/>
        </w:rPr>
        <w:t>мероприятий мобилизационной подготовки</w:t>
      </w:r>
      <w:r w:rsidR="00750BF6">
        <w:rPr>
          <w:sz w:val="28"/>
          <w:szCs w:val="28"/>
        </w:rPr>
        <w:t xml:space="preserve"> в соответствии с требованиями законодательств Российской Федерации</w:t>
      </w:r>
      <w:r w:rsidRPr="001B41E3">
        <w:rPr>
          <w:sz w:val="28"/>
          <w:szCs w:val="28"/>
        </w:rPr>
        <w:t>;</w:t>
      </w:r>
    </w:p>
    <w:p w:rsidR="007D2FE9" w:rsidRPr="001B41E3" w:rsidRDefault="007D2FE9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431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Разрабатывает план мероприятий по мобилизационной подготовке;</w:t>
      </w:r>
    </w:p>
    <w:p w:rsidR="007D2FE9" w:rsidRPr="001B41E3" w:rsidRDefault="007D2FE9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426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 Проводит мероприятия</w:t>
      </w:r>
      <w:r w:rsidR="00750BF6">
        <w:rPr>
          <w:sz w:val="28"/>
          <w:szCs w:val="28"/>
        </w:rPr>
        <w:t xml:space="preserve"> </w:t>
      </w:r>
      <w:r w:rsidRPr="001B41E3">
        <w:rPr>
          <w:sz w:val="28"/>
          <w:szCs w:val="28"/>
        </w:rPr>
        <w:t>по мобилизационной подготовке и контролирует их выполнение;</w:t>
      </w:r>
    </w:p>
    <w:p w:rsidR="007D2FE9" w:rsidRPr="001B41E3" w:rsidRDefault="00750BF6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421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мобилизационные тренировки</w:t>
      </w:r>
      <w:r w:rsidR="007D2FE9" w:rsidRPr="001B41E3">
        <w:rPr>
          <w:sz w:val="28"/>
          <w:szCs w:val="28"/>
        </w:rPr>
        <w:t>;</w:t>
      </w:r>
    </w:p>
    <w:p w:rsidR="007D2FE9" w:rsidRDefault="00750BF6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426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Разрабатывает и представляет на рассмотрение руководству документы, информационные письма</w:t>
      </w:r>
      <w:r w:rsidR="003D65F1">
        <w:rPr>
          <w:sz w:val="28"/>
          <w:szCs w:val="28"/>
        </w:rPr>
        <w:t xml:space="preserve"> по вопросам правоприменительной практики в области, относящейся к сфере деятельности Чеченстата</w:t>
      </w:r>
      <w:r w:rsidR="007D2FE9" w:rsidRPr="001B41E3">
        <w:rPr>
          <w:sz w:val="28"/>
          <w:szCs w:val="28"/>
        </w:rPr>
        <w:t>;</w:t>
      </w:r>
    </w:p>
    <w:p w:rsidR="003D65F1" w:rsidRDefault="003D65F1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426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подготовку, либо участвует в подготовке разъяснений по вопросам применения законодательства Российской Федерации, относящихся к сфере деятельности Чеченстата;</w:t>
      </w:r>
    </w:p>
    <w:p w:rsidR="004351C3" w:rsidRPr="001B41E3" w:rsidRDefault="004351C3" w:rsidP="007D2FE9">
      <w:pPr>
        <w:pStyle w:val="3"/>
        <w:numPr>
          <w:ilvl w:val="2"/>
          <w:numId w:val="23"/>
        </w:numPr>
        <w:shd w:val="clear" w:color="auto" w:fill="auto"/>
        <w:tabs>
          <w:tab w:val="left" w:pos="1426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представительство в судах, арбитражных судах и различных инстанций по делам с участием Чеченстата;</w:t>
      </w:r>
    </w:p>
    <w:p w:rsidR="00E73D31" w:rsidRPr="001B41E3" w:rsidRDefault="00E73D31" w:rsidP="0072113A">
      <w:pPr>
        <w:pStyle w:val="3"/>
        <w:shd w:val="clear" w:color="auto" w:fill="auto"/>
        <w:tabs>
          <w:tab w:val="left" w:pos="0"/>
        </w:tabs>
        <w:spacing w:after="0" w:line="0" w:lineRule="atLeast"/>
        <w:ind w:right="20"/>
        <w:jc w:val="both"/>
        <w:rPr>
          <w:sz w:val="28"/>
          <w:szCs w:val="28"/>
        </w:rPr>
      </w:pPr>
    </w:p>
    <w:p w:rsidR="00C02FD5" w:rsidRDefault="00C02FD5" w:rsidP="0072113A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right="20" w:firstLine="0"/>
        <w:jc w:val="center"/>
        <w:rPr>
          <w:sz w:val="28"/>
          <w:szCs w:val="28"/>
        </w:rPr>
      </w:pPr>
      <w:r w:rsidRPr="001B41E3">
        <w:rPr>
          <w:sz w:val="28"/>
          <w:szCs w:val="28"/>
        </w:rPr>
        <w:t>Отдел имеет право:</w:t>
      </w:r>
    </w:p>
    <w:p w:rsidR="0072113A" w:rsidRPr="001B41E3" w:rsidRDefault="0072113A" w:rsidP="0072113A">
      <w:pPr>
        <w:pStyle w:val="10"/>
        <w:shd w:val="clear" w:color="auto" w:fill="auto"/>
        <w:tabs>
          <w:tab w:val="left" w:pos="0"/>
        </w:tabs>
        <w:spacing w:after="0"/>
        <w:ind w:right="20" w:firstLine="0"/>
        <w:jc w:val="center"/>
        <w:rPr>
          <w:sz w:val="28"/>
          <w:szCs w:val="28"/>
        </w:rPr>
      </w:pPr>
    </w:p>
    <w:p w:rsidR="00C02FD5" w:rsidRPr="001B41E3" w:rsidRDefault="00C02FD5" w:rsidP="004351C3">
      <w:pPr>
        <w:pStyle w:val="3"/>
        <w:numPr>
          <w:ilvl w:val="0"/>
          <w:numId w:val="22"/>
        </w:numPr>
        <w:shd w:val="clear" w:color="auto" w:fill="auto"/>
        <w:tabs>
          <w:tab w:val="left" w:pos="918"/>
        </w:tabs>
        <w:spacing w:after="0" w:line="0" w:lineRule="atLeast"/>
        <w:ind w:right="20"/>
        <w:rPr>
          <w:sz w:val="28"/>
          <w:szCs w:val="28"/>
        </w:rPr>
      </w:pPr>
      <w:r w:rsidRPr="001B41E3">
        <w:rPr>
          <w:sz w:val="28"/>
          <w:szCs w:val="28"/>
        </w:rPr>
        <w:t>Запрашивать и получать в рамках установленной компетенции необходимые материа</w:t>
      </w:r>
      <w:r w:rsidR="00411E92">
        <w:rPr>
          <w:sz w:val="28"/>
          <w:szCs w:val="28"/>
        </w:rPr>
        <w:t>лы от структурных подразделений</w:t>
      </w:r>
      <w:r w:rsidRPr="001B41E3">
        <w:rPr>
          <w:sz w:val="28"/>
          <w:szCs w:val="28"/>
        </w:rPr>
        <w:t>.</w:t>
      </w:r>
    </w:p>
    <w:p w:rsidR="00C02FD5" w:rsidRPr="001B41E3" w:rsidRDefault="00C02FD5" w:rsidP="000B0126">
      <w:pPr>
        <w:pStyle w:val="3"/>
        <w:numPr>
          <w:ilvl w:val="0"/>
          <w:numId w:val="22"/>
        </w:numPr>
        <w:shd w:val="clear" w:color="auto" w:fill="auto"/>
        <w:tabs>
          <w:tab w:val="left" w:pos="860"/>
        </w:tabs>
        <w:spacing w:after="0" w:line="0" w:lineRule="atLeast"/>
        <w:ind w:right="20"/>
        <w:rPr>
          <w:sz w:val="28"/>
          <w:szCs w:val="28"/>
        </w:rPr>
      </w:pPr>
      <w:r w:rsidRPr="001B41E3">
        <w:rPr>
          <w:sz w:val="28"/>
          <w:szCs w:val="28"/>
        </w:rPr>
        <w:t>Проводить совещания и консультации по вопросам, входящим в компетенцию Отдела.</w:t>
      </w:r>
    </w:p>
    <w:p w:rsidR="00C02FD5" w:rsidRPr="001B41E3" w:rsidRDefault="00C02FD5" w:rsidP="000B0126">
      <w:pPr>
        <w:pStyle w:val="3"/>
        <w:numPr>
          <w:ilvl w:val="0"/>
          <w:numId w:val="22"/>
        </w:numPr>
        <w:shd w:val="clear" w:color="auto" w:fill="auto"/>
        <w:tabs>
          <w:tab w:val="left" w:pos="698"/>
        </w:tabs>
        <w:spacing w:after="0" w:line="0" w:lineRule="atLeast"/>
        <w:rPr>
          <w:sz w:val="28"/>
          <w:szCs w:val="28"/>
        </w:rPr>
      </w:pPr>
      <w:r w:rsidRPr="001B41E3">
        <w:rPr>
          <w:sz w:val="28"/>
          <w:szCs w:val="28"/>
        </w:rPr>
        <w:t xml:space="preserve">При взаимодействии с </w:t>
      </w:r>
      <w:r w:rsidR="00411E92">
        <w:rPr>
          <w:sz w:val="28"/>
          <w:szCs w:val="28"/>
        </w:rPr>
        <w:t>районными</w:t>
      </w:r>
      <w:r w:rsidRPr="001B41E3">
        <w:rPr>
          <w:sz w:val="28"/>
          <w:szCs w:val="28"/>
        </w:rPr>
        <w:t xml:space="preserve"> отделами </w:t>
      </w:r>
      <w:r w:rsidR="0072113A"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:</w:t>
      </w:r>
    </w:p>
    <w:p w:rsidR="00C02FD5" w:rsidRPr="001B41E3" w:rsidRDefault="00411E92" w:rsidP="00411E92">
      <w:pPr>
        <w:pStyle w:val="3"/>
        <w:numPr>
          <w:ilvl w:val="2"/>
          <w:numId w:val="24"/>
        </w:numPr>
        <w:shd w:val="clear" w:color="auto" w:fill="auto"/>
        <w:tabs>
          <w:tab w:val="left" w:pos="442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02FD5" w:rsidRPr="001B41E3">
        <w:rPr>
          <w:sz w:val="28"/>
          <w:szCs w:val="28"/>
        </w:rPr>
        <w:t>авать разъяснения и консультации по вопросам, входящим в компетенцию Отдела.</w:t>
      </w:r>
    </w:p>
    <w:p w:rsidR="00C02FD5" w:rsidRPr="001B41E3" w:rsidRDefault="00411E92" w:rsidP="00411E92">
      <w:pPr>
        <w:pStyle w:val="3"/>
        <w:shd w:val="clear" w:color="auto" w:fill="auto"/>
        <w:tabs>
          <w:tab w:val="left" w:pos="1220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установленном порядке п</w:t>
      </w:r>
      <w:r w:rsidR="00C02FD5" w:rsidRPr="001B41E3">
        <w:rPr>
          <w:sz w:val="28"/>
          <w:szCs w:val="28"/>
        </w:rPr>
        <w:t>ривлекать для осуществления отдельных работ независимых экспертов и других специалистов, в том числе на договорной основе.</w:t>
      </w:r>
    </w:p>
    <w:p w:rsidR="00C02FD5" w:rsidRDefault="00C02FD5" w:rsidP="001B41E3">
      <w:pPr>
        <w:pStyle w:val="10"/>
        <w:numPr>
          <w:ilvl w:val="0"/>
          <w:numId w:val="2"/>
        </w:numPr>
        <w:shd w:val="clear" w:color="auto" w:fill="auto"/>
        <w:tabs>
          <w:tab w:val="left" w:pos="4050"/>
        </w:tabs>
        <w:spacing w:after="0"/>
        <w:ind w:left="3700" w:firstLine="0"/>
        <w:rPr>
          <w:sz w:val="28"/>
          <w:szCs w:val="28"/>
        </w:rPr>
      </w:pPr>
      <w:r w:rsidRPr="001B41E3">
        <w:rPr>
          <w:sz w:val="28"/>
          <w:szCs w:val="28"/>
        </w:rPr>
        <w:t>Руководство Отдела</w:t>
      </w:r>
    </w:p>
    <w:p w:rsidR="0072113A" w:rsidRPr="001B41E3" w:rsidRDefault="0072113A" w:rsidP="0072113A">
      <w:pPr>
        <w:pStyle w:val="10"/>
        <w:shd w:val="clear" w:color="auto" w:fill="auto"/>
        <w:tabs>
          <w:tab w:val="left" w:pos="4050"/>
        </w:tabs>
        <w:spacing w:after="0"/>
        <w:ind w:left="3700" w:firstLine="0"/>
        <w:rPr>
          <w:sz w:val="28"/>
          <w:szCs w:val="28"/>
        </w:rPr>
      </w:pPr>
    </w:p>
    <w:p w:rsidR="00C02FD5" w:rsidRPr="001B41E3" w:rsidRDefault="00C02FD5" w:rsidP="00411E92">
      <w:pPr>
        <w:pStyle w:val="3"/>
        <w:numPr>
          <w:ilvl w:val="0"/>
          <w:numId w:val="24"/>
        </w:numPr>
        <w:shd w:val="clear" w:color="auto" w:fill="auto"/>
        <w:tabs>
          <w:tab w:val="left" w:pos="1162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Отдел возглавляет начальник Отдела, который назначается на должность и освобождается от должности руководителем </w:t>
      </w:r>
      <w:r w:rsidR="0017452C"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.</w:t>
      </w:r>
    </w:p>
    <w:p w:rsidR="00C02FD5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182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Начальник Отдела является </w:t>
      </w:r>
      <w:r w:rsidR="00411E92">
        <w:rPr>
          <w:sz w:val="28"/>
          <w:szCs w:val="28"/>
        </w:rPr>
        <w:t>непосредственным руководителем работников отдела</w:t>
      </w:r>
      <w:r w:rsidRPr="001B41E3">
        <w:rPr>
          <w:sz w:val="28"/>
          <w:szCs w:val="28"/>
        </w:rPr>
        <w:t>.</w:t>
      </w:r>
    </w:p>
    <w:p w:rsidR="00411E92" w:rsidRPr="001B41E3" w:rsidRDefault="00411E92" w:rsidP="00411E92">
      <w:pPr>
        <w:pStyle w:val="3"/>
        <w:shd w:val="clear" w:color="auto" w:fill="auto"/>
        <w:tabs>
          <w:tab w:val="left" w:pos="1182"/>
        </w:tabs>
        <w:spacing w:after="0" w:line="0" w:lineRule="atLeast"/>
        <w:ind w:left="73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отвечает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02FD5" w:rsidRDefault="00411E92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162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02FD5" w:rsidRPr="001B41E3">
        <w:rPr>
          <w:sz w:val="28"/>
          <w:szCs w:val="28"/>
        </w:rPr>
        <w:t>спешное выполнение задач и функций, возложенных на Отдел; обучение, подготовку, воспитание, трудовую дисциплину и морально-психологическое состояние работников Отдела</w:t>
      </w:r>
      <w:r>
        <w:rPr>
          <w:sz w:val="28"/>
          <w:szCs w:val="28"/>
        </w:rPr>
        <w:t>;</w:t>
      </w:r>
    </w:p>
    <w:p w:rsidR="00411E92" w:rsidRDefault="00411E92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162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делопроизводства и обеспечение режима защиты сведений составляющих служебную информацию в Отделе; сохранность материальных средств; организацию мобилизационной подготовки Отдела.</w:t>
      </w:r>
    </w:p>
    <w:p w:rsidR="00411E92" w:rsidRDefault="00411E92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162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имеет заместителя.</w:t>
      </w:r>
    </w:p>
    <w:p w:rsidR="00411E92" w:rsidRPr="001B41E3" w:rsidRDefault="00411E92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162"/>
        </w:tabs>
        <w:spacing w:after="0" w:line="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заместителей начальника Отдела определяется штатным расписанием, определяющим число функциональных единиц, определенных приказом Росстата.</w:t>
      </w:r>
    </w:p>
    <w:p w:rsidR="00C02FD5" w:rsidRPr="001B41E3" w:rsidRDefault="00C02FD5" w:rsidP="00411E92">
      <w:pPr>
        <w:pStyle w:val="3"/>
        <w:shd w:val="clear" w:color="auto" w:fill="auto"/>
        <w:tabs>
          <w:tab w:val="left" w:pos="1134"/>
        </w:tabs>
        <w:spacing w:after="0" w:line="0" w:lineRule="atLeast"/>
        <w:ind w:left="675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Начальник </w:t>
      </w:r>
      <w:r w:rsidR="0017452C">
        <w:rPr>
          <w:sz w:val="28"/>
          <w:szCs w:val="28"/>
        </w:rPr>
        <w:t>о</w:t>
      </w:r>
      <w:r w:rsidRPr="001B41E3">
        <w:rPr>
          <w:sz w:val="28"/>
          <w:szCs w:val="28"/>
        </w:rPr>
        <w:t>тдела: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354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Осуществляет непосредственное руководство </w:t>
      </w:r>
      <w:r w:rsidR="0017452C">
        <w:rPr>
          <w:sz w:val="28"/>
          <w:szCs w:val="28"/>
        </w:rPr>
        <w:t>о</w:t>
      </w:r>
      <w:r w:rsidRPr="001B41E3">
        <w:rPr>
          <w:sz w:val="28"/>
          <w:szCs w:val="28"/>
        </w:rPr>
        <w:t xml:space="preserve">тделом, несет персональную ответственность за выполнение возложенных на </w:t>
      </w:r>
      <w:r w:rsidR="0017452C">
        <w:rPr>
          <w:sz w:val="28"/>
          <w:szCs w:val="28"/>
        </w:rPr>
        <w:t>о</w:t>
      </w:r>
      <w:r w:rsidRPr="001B41E3">
        <w:rPr>
          <w:sz w:val="28"/>
          <w:szCs w:val="28"/>
        </w:rPr>
        <w:t>тдел функций и полномочий, а</w:t>
      </w:r>
      <w:r w:rsidR="00411E92">
        <w:rPr>
          <w:sz w:val="28"/>
          <w:szCs w:val="28"/>
        </w:rPr>
        <w:t xml:space="preserve"> также за состояние исполнительн</w:t>
      </w:r>
      <w:r w:rsidRPr="001B41E3">
        <w:rPr>
          <w:sz w:val="28"/>
          <w:szCs w:val="28"/>
        </w:rPr>
        <w:t>ой дисциплины;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354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Взаимодействует со структурными подразделениями</w:t>
      </w:r>
      <w:r w:rsidR="0017452C" w:rsidRPr="0017452C">
        <w:rPr>
          <w:sz w:val="28"/>
          <w:szCs w:val="28"/>
        </w:rPr>
        <w:t xml:space="preserve"> </w:t>
      </w:r>
      <w:r w:rsidR="0017452C"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;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359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lastRenderedPageBreak/>
        <w:t>Обеспечивает подготовку в установленном порядке проектов актов и других документов;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566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Распределяет обязанности между своими заместителями, а также определяет должностные обязанности сотрудников Отдела;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566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сотрудников Отдела и наложении на них взысканий; </w:t>
      </w:r>
    </w:p>
    <w:p w:rsidR="00C02FD5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566"/>
        </w:tabs>
        <w:spacing w:after="0" w:line="0" w:lineRule="atLeast"/>
        <w:ind w:right="2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Несет ответственность за соблюдение работниками Отдел</w:t>
      </w:r>
      <w:r w:rsidR="00411E92">
        <w:rPr>
          <w:sz w:val="28"/>
          <w:szCs w:val="28"/>
        </w:rPr>
        <w:t>а служебного распорядка</w:t>
      </w:r>
      <w:r w:rsidRPr="001B41E3">
        <w:rPr>
          <w:sz w:val="28"/>
          <w:szCs w:val="28"/>
        </w:rPr>
        <w:t xml:space="preserve">, сохранность имущества и оргтехники, </w:t>
      </w:r>
      <w:proofErr w:type="gramStart"/>
      <w:r w:rsidRPr="001B41E3">
        <w:rPr>
          <w:sz w:val="28"/>
          <w:szCs w:val="28"/>
        </w:rPr>
        <w:t>закрепленных</w:t>
      </w:r>
      <w:proofErr w:type="gramEnd"/>
      <w:r w:rsidRPr="001B41E3">
        <w:rPr>
          <w:sz w:val="28"/>
          <w:szCs w:val="28"/>
        </w:rPr>
        <w:t xml:space="preserve"> за Отделом.</w:t>
      </w:r>
    </w:p>
    <w:p w:rsidR="00C02FD5" w:rsidRPr="00411E92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566"/>
        </w:tabs>
        <w:spacing w:after="0" w:line="0" w:lineRule="atLeast"/>
        <w:ind w:right="20"/>
        <w:jc w:val="both"/>
        <w:rPr>
          <w:sz w:val="28"/>
          <w:szCs w:val="28"/>
        </w:rPr>
      </w:pPr>
      <w:r w:rsidRPr="00411E92">
        <w:rPr>
          <w:sz w:val="28"/>
          <w:szCs w:val="28"/>
        </w:rPr>
        <w:t xml:space="preserve">Начальник Отдела осуществляет иные полномочия, установленные нормативными правовыми актами Российской Федерации, регламентом Росстата, положением об Отделе, должностным регламентом и поручениями (указаниями) руководителя </w:t>
      </w:r>
      <w:r w:rsidR="0017452C" w:rsidRPr="00411E92">
        <w:rPr>
          <w:sz w:val="28"/>
          <w:szCs w:val="28"/>
        </w:rPr>
        <w:t>Чеченстата</w:t>
      </w:r>
      <w:r w:rsidRPr="00411E92">
        <w:rPr>
          <w:sz w:val="28"/>
          <w:szCs w:val="28"/>
        </w:rPr>
        <w:t xml:space="preserve"> и его заместителей (в соответствии с распределением обязанностей).</w:t>
      </w:r>
    </w:p>
    <w:p w:rsidR="00C02FD5" w:rsidRPr="001B41E3" w:rsidRDefault="00C02FD5" w:rsidP="001B41E3">
      <w:pPr>
        <w:pStyle w:val="3"/>
        <w:shd w:val="clear" w:color="auto" w:fill="auto"/>
        <w:tabs>
          <w:tab w:val="left" w:pos="1566"/>
        </w:tabs>
        <w:spacing w:after="0" w:line="0" w:lineRule="atLeast"/>
        <w:ind w:left="760" w:right="20"/>
        <w:jc w:val="both"/>
        <w:rPr>
          <w:sz w:val="28"/>
          <w:szCs w:val="28"/>
        </w:rPr>
      </w:pPr>
    </w:p>
    <w:p w:rsidR="00C02FD5" w:rsidRPr="001B41E3" w:rsidRDefault="00C02FD5" w:rsidP="001B41E3">
      <w:pPr>
        <w:pStyle w:val="3"/>
        <w:shd w:val="clear" w:color="auto" w:fill="auto"/>
        <w:tabs>
          <w:tab w:val="left" w:pos="1566"/>
        </w:tabs>
        <w:spacing w:after="0" w:line="0" w:lineRule="atLeast"/>
        <w:ind w:left="760" w:right="20"/>
        <w:jc w:val="center"/>
        <w:rPr>
          <w:sz w:val="28"/>
          <w:szCs w:val="28"/>
        </w:rPr>
      </w:pPr>
    </w:p>
    <w:p w:rsidR="00C02FD5" w:rsidRDefault="00C02FD5" w:rsidP="001B41E3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right="-1" w:firstLine="0"/>
        <w:jc w:val="center"/>
        <w:rPr>
          <w:sz w:val="28"/>
          <w:szCs w:val="28"/>
        </w:rPr>
      </w:pPr>
      <w:bookmarkStart w:id="1" w:name="bookmark2"/>
      <w:r w:rsidRPr="001B41E3">
        <w:rPr>
          <w:sz w:val="28"/>
          <w:szCs w:val="28"/>
        </w:rPr>
        <w:t xml:space="preserve">Взаимодействие со структурными подразделениями </w:t>
      </w:r>
      <w:bookmarkEnd w:id="1"/>
      <w:r w:rsidR="001B41E3" w:rsidRPr="001B41E3">
        <w:rPr>
          <w:sz w:val="28"/>
          <w:szCs w:val="28"/>
        </w:rPr>
        <w:t>Чеченстата</w:t>
      </w:r>
    </w:p>
    <w:p w:rsidR="0017452C" w:rsidRPr="001B41E3" w:rsidRDefault="0017452C" w:rsidP="0017452C">
      <w:pPr>
        <w:pStyle w:val="10"/>
        <w:shd w:val="clear" w:color="auto" w:fill="auto"/>
        <w:tabs>
          <w:tab w:val="left" w:pos="0"/>
        </w:tabs>
        <w:spacing w:after="0"/>
        <w:ind w:right="-1" w:firstLine="0"/>
        <w:jc w:val="center"/>
        <w:rPr>
          <w:sz w:val="28"/>
          <w:szCs w:val="28"/>
        </w:rPr>
      </w:pPr>
    </w:p>
    <w:p w:rsidR="00C02FD5" w:rsidRPr="00411E92" w:rsidRDefault="00C02FD5" w:rsidP="00411E92">
      <w:pPr>
        <w:pStyle w:val="3"/>
        <w:numPr>
          <w:ilvl w:val="0"/>
          <w:numId w:val="25"/>
        </w:numPr>
        <w:shd w:val="clear" w:color="auto" w:fill="auto"/>
        <w:tabs>
          <w:tab w:val="left" w:pos="1174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Отдел при реализации своих функций взаимодействует с другими структурными подразделениями </w:t>
      </w:r>
      <w:r w:rsidR="0017452C"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.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384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Организует и проводит инструктивные семинар</w:t>
      </w:r>
      <w:r w:rsidR="0017452C">
        <w:rPr>
          <w:sz w:val="28"/>
          <w:szCs w:val="28"/>
        </w:rPr>
        <w:t>ы и совещания со специалистами Чеченстата</w:t>
      </w:r>
      <w:r w:rsidRPr="001B41E3">
        <w:rPr>
          <w:sz w:val="28"/>
          <w:szCs w:val="28"/>
        </w:rPr>
        <w:t xml:space="preserve"> по вопросам, входящим в компетенцию Отдела;</w:t>
      </w:r>
    </w:p>
    <w:p w:rsidR="00C02FD5" w:rsidRPr="001B41E3" w:rsidRDefault="00411E92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379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взаимодействует с руководителями отделов,</w:t>
      </w:r>
      <w:r w:rsidR="00C02FD5" w:rsidRPr="001B41E3">
        <w:rPr>
          <w:sz w:val="28"/>
          <w:szCs w:val="28"/>
        </w:rPr>
        <w:t xml:space="preserve"> получает от них информацию по вопросам, входящим в компетенцию Отдела;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389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 xml:space="preserve">Участвует в обсуждении вопросов, входящих в компетенцию Отдела, на заседаниях расширенной коллегии </w:t>
      </w:r>
      <w:r w:rsidR="0017452C">
        <w:rPr>
          <w:sz w:val="28"/>
          <w:szCs w:val="28"/>
        </w:rPr>
        <w:t>Чеченстата</w:t>
      </w:r>
      <w:r w:rsidRPr="001B41E3">
        <w:rPr>
          <w:sz w:val="28"/>
          <w:szCs w:val="28"/>
        </w:rPr>
        <w:t>, совещаниях с начальниками отделов;</w:t>
      </w:r>
    </w:p>
    <w:p w:rsidR="00C02FD5" w:rsidRPr="001B41E3" w:rsidRDefault="00C02FD5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384"/>
        </w:tabs>
        <w:spacing w:after="0" w:line="0" w:lineRule="atLeast"/>
        <w:ind w:right="40"/>
        <w:jc w:val="both"/>
        <w:rPr>
          <w:sz w:val="28"/>
          <w:szCs w:val="28"/>
        </w:rPr>
      </w:pPr>
      <w:r w:rsidRPr="001B41E3">
        <w:rPr>
          <w:sz w:val="28"/>
          <w:szCs w:val="28"/>
        </w:rPr>
        <w:t>Рассматривает и подготавлив</w:t>
      </w:r>
      <w:r w:rsidR="00411E92">
        <w:rPr>
          <w:sz w:val="28"/>
          <w:szCs w:val="28"/>
        </w:rPr>
        <w:t xml:space="preserve">ает ответы на обращения отделов </w:t>
      </w:r>
      <w:r w:rsidRPr="001B41E3">
        <w:rPr>
          <w:sz w:val="28"/>
          <w:szCs w:val="28"/>
        </w:rPr>
        <w:t>по вопросам, входящим в компетенцию Отдела;</w:t>
      </w:r>
    </w:p>
    <w:p w:rsidR="00C02FD5" w:rsidRPr="001B41E3" w:rsidRDefault="00411E92" w:rsidP="00411E92">
      <w:pPr>
        <w:pStyle w:val="3"/>
        <w:numPr>
          <w:ilvl w:val="1"/>
          <w:numId w:val="25"/>
        </w:numPr>
        <w:shd w:val="clear" w:color="auto" w:fill="auto"/>
        <w:tabs>
          <w:tab w:val="left" w:pos="1696"/>
        </w:tabs>
        <w:spacing w:after="0" w:line="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организацию повышения</w:t>
      </w:r>
      <w:r w:rsidR="00C02FD5" w:rsidRPr="001B41E3">
        <w:rPr>
          <w:sz w:val="28"/>
          <w:szCs w:val="28"/>
        </w:rPr>
        <w:t xml:space="preserve"> квалификации, переподготовку специалистов </w:t>
      </w:r>
      <w:r w:rsidR="0017452C">
        <w:rPr>
          <w:sz w:val="28"/>
          <w:szCs w:val="28"/>
        </w:rPr>
        <w:t>Чеченстата</w:t>
      </w:r>
      <w:r w:rsidR="00C02FD5" w:rsidRPr="001B41E3">
        <w:rPr>
          <w:sz w:val="28"/>
          <w:szCs w:val="28"/>
        </w:rPr>
        <w:t xml:space="preserve"> в соответствии с учебными планами и программами Росстата.</w:t>
      </w:r>
    </w:p>
    <w:p w:rsidR="00C02FD5" w:rsidRDefault="00C02FD5" w:rsidP="001B41E3">
      <w:pPr>
        <w:pStyle w:val="3"/>
        <w:shd w:val="clear" w:color="auto" w:fill="auto"/>
        <w:tabs>
          <w:tab w:val="left" w:pos="1566"/>
        </w:tabs>
        <w:spacing w:after="0" w:line="0" w:lineRule="atLeast"/>
        <w:ind w:left="760" w:right="20"/>
        <w:jc w:val="both"/>
        <w:rPr>
          <w:sz w:val="28"/>
          <w:szCs w:val="28"/>
        </w:rPr>
      </w:pPr>
    </w:p>
    <w:p w:rsidR="00411E92" w:rsidRDefault="00411E92" w:rsidP="001B41E3">
      <w:pPr>
        <w:pStyle w:val="3"/>
        <w:shd w:val="clear" w:color="auto" w:fill="auto"/>
        <w:tabs>
          <w:tab w:val="left" w:pos="1566"/>
        </w:tabs>
        <w:spacing w:after="0" w:line="0" w:lineRule="atLeast"/>
        <w:ind w:left="760" w:right="20"/>
        <w:jc w:val="both"/>
        <w:rPr>
          <w:sz w:val="28"/>
          <w:szCs w:val="28"/>
        </w:rPr>
      </w:pPr>
    </w:p>
    <w:p w:rsidR="00411E92" w:rsidRDefault="00411E92" w:rsidP="001B41E3">
      <w:pPr>
        <w:pStyle w:val="3"/>
        <w:shd w:val="clear" w:color="auto" w:fill="auto"/>
        <w:tabs>
          <w:tab w:val="left" w:pos="1566"/>
        </w:tabs>
        <w:spacing w:after="0" w:line="0" w:lineRule="atLeast"/>
        <w:ind w:left="760" w:right="20"/>
        <w:jc w:val="both"/>
        <w:rPr>
          <w:sz w:val="28"/>
          <w:szCs w:val="28"/>
        </w:rPr>
      </w:pPr>
    </w:p>
    <w:p w:rsidR="00411E92" w:rsidRDefault="00411E92" w:rsidP="001B41E3">
      <w:pPr>
        <w:pStyle w:val="3"/>
        <w:shd w:val="clear" w:color="auto" w:fill="auto"/>
        <w:tabs>
          <w:tab w:val="left" w:pos="1566"/>
        </w:tabs>
        <w:spacing w:after="0" w:line="0" w:lineRule="atLeast"/>
        <w:ind w:left="760" w:right="20"/>
        <w:jc w:val="both"/>
        <w:rPr>
          <w:sz w:val="28"/>
          <w:szCs w:val="28"/>
        </w:rPr>
      </w:pPr>
    </w:p>
    <w:p w:rsidR="00411E92" w:rsidRPr="001B41E3" w:rsidRDefault="00411E92" w:rsidP="001B41E3">
      <w:pPr>
        <w:pStyle w:val="3"/>
        <w:shd w:val="clear" w:color="auto" w:fill="auto"/>
        <w:tabs>
          <w:tab w:val="left" w:pos="1566"/>
        </w:tabs>
        <w:spacing w:after="0" w:line="0" w:lineRule="atLeast"/>
        <w:ind w:left="760" w:right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Баташев</w:t>
      </w:r>
      <w:proofErr w:type="spellEnd"/>
    </w:p>
    <w:sectPr w:rsidR="00411E92" w:rsidRPr="001B41E3" w:rsidSect="001B41E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46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D6B76"/>
    <w:multiLevelType w:val="multilevel"/>
    <w:tmpl w:val="DBEA5EE8"/>
    <w:lvl w:ilvl="0">
      <w:start w:val="1"/>
      <w:numFmt w:val="decimal"/>
      <w:lvlText w:val="6.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23540D0C"/>
    <w:multiLevelType w:val="multilevel"/>
    <w:tmpl w:val="6628A87A"/>
    <w:lvl w:ilvl="0">
      <w:start w:val="2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046F2"/>
    <w:multiLevelType w:val="multilevel"/>
    <w:tmpl w:val="F566CE9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85AC4"/>
    <w:multiLevelType w:val="multilevel"/>
    <w:tmpl w:val="BD1E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5.1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45934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165DD"/>
    <w:multiLevelType w:val="multilevel"/>
    <w:tmpl w:val="234676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40E1722"/>
    <w:multiLevelType w:val="hybridMultilevel"/>
    <w:tmpl w:val="3DAC6C74"/>
    <w:lvl w:ilvl="0" w:tplc="266C3FAE">
      <w:start w:val="1"/>
      <w:numFmt w:val="decimal"/>
      <w:lvlText w:val="5.1.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65488"/>
    <w:multiLevelType w:val="multilevel"/>
    <w:tmpl w:val="AEC684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49154B"/>
    <w:multiLevelType w:val="multilevel"/>
    <w:tmpl w:val="0A7EF6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10">
    <w:nsid w:val="507C5E67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A50D78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F33B5D"/>
    <w:multiLevelType w:val="multilevel"/>
    <w:tmpl w:val="0928C1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562B9"/>
    <w:multiLevelType w:val="multilevel"/>
    <w:tmpl w:val="4502C20E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8330F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E529FB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C222AA"/>
    <w:multiLevelType w:val="multilevel"/>
    <w:tmpl w:val="8C60E5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7">
    <w:nsid w:val="67AE5D91"/>
    <w:multiLevelType w:val="multilevel"/>
    <w:tmpl w:val="9FD4160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8">
    <w:nsid w:val="7759519A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42126"/>
    <w:multiLevelType w:val="multilevel"/>
    <w:tmpl w:val="AD86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615057"/>
    <w:multiLevelType w:val="multilevel"/>
    <w:tmpl w:val="C7E09A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5.1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B8B4D89"/>
    <w:multiLevelType w:val="multilevel"/>
    <w:tmpl w:val="B28AF5D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C977BED"/>
    <w:multiLevelType w:val="multilevel"/>
    <w:tmpl w:val="16DC546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2160"/>
      </w:pPr>
      <w:rPr>
        <w:rFonts w:hint="default"/>
      </w:rPr>
    </w:lvl>
  </w:abstractNum>
  <w:abstractNum w:abstractNumId="23">
    <w:nsid w:val="7E4901B6"/>
    <w:multiLevelType w:val="multilevel"/>
    <w:tmpl w:val="B38C9E0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413CE6"/>
    <w:multiLevelType w:val="multilevel"/>
    <w:tmpl w:val="F66A02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23"/>
  </w:num>
  <w:num w:numId="8">
    <w:abstractNumId w:val="18"/>
  </w:num>
  <w:num w:numId="9">
    <w:abstractNumId w:val="10"/>
  </w:num>
  <w:num w:numId="10">
    <w:abstractNumId w:val="0"/>
  </w:num>
  <w:num w:numId="11">
    <w:abstractNumId w:val="19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22"/>
  </w:num>
  <w:num w:numId="17">
    <w:abstractNumId w:val="24"/>
  </w:num>
  <w:num w:numId="18">
    <w:abstractNumId w:val="7"/>
  </w:num>
  <w:num w:numId="19">
    <w:abstractNumId w:val="20"/>
  </w:num>
  <w:num w:numId="20">
    <w:abstractNumId w:val="21"/>
  </w:num>
  <w:num w:numId="21">
    <w:abstractNumId w:val="6"/>
  </w:num>
  <w:num w:numId="22">
    <w:abstractNumId w:val="1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4359F"/>
    <w:rsid w:val="000B0126"/>
    <w:rsid w:val="000C0C91"/>
    <w:rsid w:val="00127646"/>
    <w:rsid w:val="0017452C"/>
    <w:rsid w:val="001B41E3"/>
    <w:rsid w:val="0034292A"/>
    <w:rsid w:val="003D65F1"/>
    <w:rsid w:val="00411E92"/>
    <w:rsid w:val="004351C3"/>
    <w:rsid w:val="00586801"/>
    <w:rsid w:val="00643C2B"/>
    <w:rsid w:val="006F22D8"/>
    <w:rsid w:val="0072113A"/>
    <w:rsid w:val="00750BF6"/>
    <w:rsid w:val="007D2FE9"/>
    <w:rsid w:val="008B3865"/>
    <w:rsid w:val="009C5649"/>
    <w:rsid w:val="00BB0F5F"/>
    <w:rsid w:val="00BF05CB"/>
    <w:rsid w:val="00C02FD5"/>
    <w:rsid w:val="00DD4B01"/>
    <w:rsid w:val="00DE1C7A"/>
    <w:rsid w:val="00E73D31"/>
    <w:rsid w:val="00ED39E2"/>
    <w:rsid w:val="00ED5CA9"/>
    <w:rsid w:val="00F07A9A"/>
    <w:rsid w:val="00F84C58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3D3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E73D3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73D31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73D31"/>
    <w:pPr>
      <w:widowControl w:val="0"/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">
    <w:name w:val="Основной текст3"/>
    <w:basedOn w:val="a"/>
    <w:link w:val="a3"/>
    <w:rsid w:val="00E73D31"/>
    <w:pPr>
      <w:widowControl w:val="0"/>
      <w:shd w:val="clear" w:color="auto" w:fill="FFFFFF"/>
      <w:spacing w:after="540" w:line="341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rialUnicodeMS115pt0pt">
    <w:name w:val="Основной текст + Arial Unicode MS;11;5 pt;Полужирный;Интервал 0 pt"/>
    <w:basedOn w:val="a3"/>
    <w:rsid w:val="00E73D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E73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73D3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73D31"/>
    <w:pPr>
      <w:widowControl w:val="0"/>
      <w:shd w:val="clear" w:color="auto" w:fill="FFFFFF"/>
      <w:spacing w:after="420" w:line="0" w:lineRule="atLeast"/>
      <w:ind w:hanging="3560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11">
    <w:name w:val="Основной текст1"/>
    <w:basedOn w:val="a3"/>
    <w:rsid w:val="001B4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3D3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E73D3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73D31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73D31"/>
    <w:pPr>
      <w:widowControl w:val="0"/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">
    <w:name w:val="Основной текст3"/>
    <w:basedOn w:val="a"/>
    <w:link w:val="a3"/>
    <w:rsid w:val="00E73D31"/>
    <w:pPr>
      <w:widowControl w:val="0"/>
      <w:shd w:val="clear" w:color="auto" w:fill="FFFFFF"/>
      <w:spacing w:after="540" w:line="341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rialUnicodeMS115pt0pt">
    <w:name w:val="Основной текст + Arial Unicode MS;11;5 pt;Полужирный;Интервал 0 pt"/>
    <w:basedOn w:val="a3"/>
    <w:rsid w:val="00E73D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E73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73D3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73D31"/>
    <w:pPr>
      <w:widowControl w:val="0"/>
      <w:shd w:val="clear" w:color="auto" w:fill="FFFFFF"/>
      <w:spacing w:after="420" w:line="0" w:lineRule="atLeast"/>
      <w:ind w:hanging="3560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11">
    <w:name w:val="Основной текст1"/>
    <w:basedOn w:val="a3"/>
    <w:rsid w:val="001B4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P20_BesievDM</dc:creator>
  <cp:lastModifiedBy>Садаева Мелисcа</cp:lastModifiedBy>
  <cp:revision>1</cp:revision>
  <cp:lastPrinted>2019-11-05T07:23:00Z</cp:lastPrinted>
  <dcterms:created xsi:type="dcterms:W3CDTF">2020-01-14T13:59:00Z</dcterms:created>
  <dcterms:modified xsi:type="dcterms:W3CDTF">2023-07-25T13:43:00Z</dcterms:modified>
</cp:coreProperties>
</file>